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ela-Siatka"/>
        <w:tblW w:w="9668" w:type="dxa"/>
        <w:tblInd w:w="-34" w:type="dxa"/>
        <w:tblLayout w:type="fixed"/>
        <w:tblLook w:val="04A0" w:firstRow="1" w:lastRow="0" w:firstColumn="1" w:lastColumn="0" w:noHBand="0" w:noVBand="1"/>
      </w:tblPr>
      <w:tblGrid>
        <w:gridCol w:w="1305"/>
        <w:gridCol w:w="1843"/>
        <w:gridCol w:w="1701"/>
        <w:gridCol w:w="1417"/>
        <w:gridCol w:w="1418"/>
        <w:gridCol w:w="1984"/>
      </w:tblGrid>
      <w:tr w:rsidR="00B07EC9" w14:paraId="2020C807" w14:textId="77777777" w:rsidTr="007C3EBC">
        <w:tc>
          <w:tcPr>
            <w:tcW w:w="9668" w:type="dxa"/>
            <w:gridSpan w:val="6"/>
          </w:tcPr>
          <w:p w14:paraId="0ACDCAD0" w14:textId="77777777" w:rsidR="00B07EC9" w:rsidRPr="00471CE6" w:rsidRDefault="00B07EC9" w:rsidP="00F64205">
            <w:pPr>
              <w:pStyle w:val="Stronatytuowa"/>
              <w:spacing w:after="0"/>
              <w:rPr>
                <w:bCs/>
                <w:sz w:val="32"/>
                <w:szCs w:val="32"/>
              </w:rPr>
            </w:pPr>
            <w:r>
              <w:rPr>
                <w:rFonts w:ascii="DINPro-Black" w:hAnsi="DINPro-Black"/>
                <w:b w:val="0"/>
              </w:rPr>
              <w:br w:type="page"/>
            </w:r>
            <w:r w:rsidRPr="00471CE6">
              <w:rPr>
                <w:bCs/>
                <w:sz w:val="32"/>
                <w:szCs w:val="32"/>
              </w:rPr>
              <w:t>STRONA TYTUŁOWA</w:t>
            </w:r>
          </w:p>
          <w:p w14:paraId="13EA5738" w14:textId="77777777" w:rsidR="00B07EC9" w:rsidRDefault="00B07EC9" w:rsidP="00F64205">
            <w:pPr>
              <w:pStyle w:val="Stronatytuowa"/>
              <w:rPr>
                <w:rFonts w:ascii="DINPro-Black" w:hAnsi="DINPro-Black"/>
                <w:b w:val="0"/>
              </w:rPr>
            </w:pPr>
            <w:r w:rsidRPr="00471CE6">
              <w:rPr>
                <w:bCs/>
                <w:sz w:val="32"/>
                <w:szCs w:val="32"/>
              </w:rPr>
              <w:t xml:space="preserve">PROJEKTU </w:t>
            </w:r>
            <w:r>
              <w:rPr>
                <w:bCs/>
                <w:sz w:val="32"/>
                <w:szCs w:val="32"/>
              </w:rPr>
              <w:t>ARCHITEKTONICZNO-BUDOWLANEGO</w:t>
            </w:r>
          </w:p>
        </w:tc>
      </w:tr>
      <w:tr w:rsidR="00B07EC9" w14:paraId="62F77315" w14:textId="77777777" w:rsidTr="007C3EBC">
        <w:tc>
          <w:tcPr>
            <w:tcW w:w="9668" w:type="dxa"/>
            <w:gridSpan w:val="6"/>
          </w:tcPr>
          <w:p w14:paraId="24A66F5D" w14:textId="77777777" w:rsidR="00B07EC9" w:rsidRPr="00F50703" w:rsidRDefault="00B07EC9" w:rsidP="00F64205">
            <w:pPr>
              <w:pStyle w:val="Stronatytuowa"/>
              <w:jc w:val="left"/>
              <w:rPr>
                <w:b w:val="0"/>
              </w:rPr>
            </w:pPr>
            <w:r>
              <w:rPr>
                <w:b w:val="0"/>
              </w:rPr>
              <w:t>Nazwa zamierzenia budowlanego</w:t>
            </w:r>
          </w:p>
          <w:p w14:paraId="573E3EA7" w14:textId="66472B8F" w:rsidR="006B3F36" w:rsidRDefault="006B3F36" w:rsidP="006B3F36">
            <w:pPr>
              <w:pStyle w:val="Nagwek"/>
              <w:jc w:val="center"/>
              <w:rPr>
                <w:rFonts w:ascii="Arial" w:hAnsi="Arial" w:cs="Arial"/>
                <w:b/>
                <w:color w:val="000000"/>
                <w:sz w:val="28"/>
                <w:szCs w:val="20"/>
              </w:rPr>
            </w:pPr>
            <w:r w:rsidRPr="009C7F92">
              <w:rPr>
                <w:rFonts w:ascii="Arial" w:hAnsi="Arial" w:cs="Arial"/>
                <w:b/>
                <w:color w:val="000000"/>
                <w:sz w:val="28"/>
                <w:szCs w:val="20"/>
              </w:rPr>
              <w:t xml:space="preserve">PRZEBUDOWA POMIESZCZEŃ SZPITALNYCH W CELU UTWORZENIA LUBUSKIEGO CENTRUM WSPARCIA BADAŃ KLINICZNYCH W BUDYNKU "N" W SZPITALU UNIWERSYTECKIM IM. KAROLA MARCINKOWSKIEGO W ZIELONEJ GÓRZE </w:t>
            </w:r>
          </w:p>
          <w:p w14:paraId="200B0CD1" w14:textId="360ACBEE" w:rsidR="00B07EC9" w:rsidRPr="007E4D01" w:rsidRDefault="00B07EC9" w:rsidP="00F64205">
            <w:pPr>
              <w:pStyle w:val="Stronatytuowa"/>
            </w:pPr>
          </w:p>
        </w:tc>
      </w:tr>
      <w:tr w:rsidR="00B07EC9" w14:paraId="41307348" w14:textId="77777777" w:rsidTr="007C3EBC">
        <w:tc>
          <w:tcPr>
            <w:tcW w:w="9668" w:type="dxa"/>
            <w:gridSpan w:val="6"/>
          </w:tcPr>
          <w:p w14:paraId="4A06DF92" w14:textId="77777777" w:rsidR="00B07EC9" w:rsidRPr="00F50703" w:rsidRDefault="00B07EC9" w:rsidP="00F64205">
            <w:pPr>
              <w:pStyle w:val="Stronatytuowa"/>
              <w:jc w:val="left"/>
              <w:rPr>
                <w:b w:val="0"/>
              </w:rPr>
            </w:pPr>
            <w:r w:rsidRPr="00F50703">
              <w:rPr>
                <w:b w:val="0"/>
              </w:rPr>
              <w:t>Adres</w:t>
            </w:r>
            <w:r>
              <w:rPr>
                <w:b w:val="0"/>
              </w:rPr>
              <w:t xml:space="preserve"> i kategoria obiektu budowlanego</w:t>
            </w:r>
          </w:p>
          <w:p w14:paraId="0A7FEE17" w14:textId="77777777" w:rsidR="006B3F36" w:rsidRPr="009C7F92" w:rsidRDefault="006B3F36" w:rsidP="006B3F36">
            <w:pPr>
              <w:pStyle w:val="Default"/>
              <w:jc w:val="center"/>
              <w:rPr>
                <w:rFonts w:asciiTheme="minorHAnsi" w:hAnsiTheme="minorHAnsi"/>
                <w:sz w:val="22"/>
                <w:szCs w:val="22"/>
              </w:rPr>
            </w:pPr>
            <w:r w:rsidRPr="009C7F92">
              <w:rPr>
                <w:rFonts w:asciiTheme="minorHAnsi" w:hAnsiTheme="minorHAnsi"/>
              </w:rPr>
              <w:t>„</w:t>
            </w:r>
            <w:r w:rsidRPr="009C7F92">
              <w:rPr>
                <w:rFonts w:asciiTheme="minorHAnsi" w:hAnsiTheme="minorHAnsi"/>
                <w:sz w:val="22"/>
                <w:szCs w:val="22"/>
              </w:rPr>
              <w:t>Szpital Uniwersytecki imienia Karola Marcinkowskiego w Zielonej Górze Sp. z o. o</w:t>
            </w:r>
          </w:p>
          <w:p w14:paraId="68DD97A3" w14:textId="77777777" w:rsidR="006B3F36" w:rsidRPr="009C7F92" w:rsidRDefault="006B3F36" w:rsidP="006B3F36">
            <w:pPr>
              <w:pStyle w:val="Default"/>
              <w:jc w:val="center"/>
              <w:rPr>
                <w:rFonts w:asciiTheme="minorHAnsi" w:hAnsiTheme="minorHAnsi"/>
                <w:sz w:val="22"/>
                <w:szCs w:val="22"/>
              </w:rPr>
            </w:pPr>
            <w:r w:rsidRPr="009C7F92">
              <w:rPr>
                <w:rFonts w:asciiTheme="minorHAnsi" w:hAnsiTheme="minorHAnsi"/>
                <w:sz w:val="22"/>
                <w:szCs w:val="22"/>
              </w:rPr>
              <w:t>ul. Zyty 26, 65-046 Zielona Góra</w:t>
            </w:r>
          </w:p>
          <w:p w14:paraId="180F2A4A" w14:textId="77777777" w:rsidR="006B3F36" w:rsidRPr="009C7F92" w:rsidRDefault="006B3F36" w:rsidP="006B3F36">
            <w:pPr>
              <w:pStyle w:val="Stronatytuowa"/>
              <w:spacing w:after="0"/>
              <w:rPr>
                <w:b w:val="0"/>
                <w:bCs/>
              </w:rPr>
            </w:pPr>
            <w:r w:rsidRPr="009C7F92">
              <w:rPr>
                <w:b w:val="0"/>
                <w:bCs/>
              </w:rPr>
              <w:t>budynek „N”</w:t>
            </w:r>
          </w:p>
          <w:p w14:paraId="18D61A86" w14:textId="77777777" w:rsidR="006B3F36" w:rsidRPr="009C7F92" w:rsidRDefault="006B3F36" w:rsidP="006B3F36">
            <w:pPr>
              <w:pStyle w:val="Stronatytuowa"/>
              <w:spacing w:after="0"/>
              <w:rPr>
                <w:b w:val="0"/>
                <w:bCs/>
              </w:rPr>
            </w:pPr>
          </w:p>
          <w:p w14:paraId="1921CFE0" w14:textId="3C80972C" w:rsidR="00B07EC9" w:rsidRPr="006B3F36" w:rsidRDefault="006B3F36" w:rsidP="006B3F36">
            <w:pPr>
              <w:pStyle w:val="Stronatytuowa"/>
              <w:spacing w:after="0"/>
              <w:rPr>
                <w:b w:val="0"/>
                <w:bCs/>
              </w:rPr>
            </w:pPr>
            <w:r w:rsidRPr="009C7F92">
              <w:rPr>
                <w:b w:val="0"/>
                <w:bCs/>
              </w:rPr>
              <w:t>kategoria obiektu budowlanego: XI</w:t>
            </w:r>
          </w:p>
        </w:tc>
      </w:tr>
      <w:tr w:rsidR="007E4D01" w14:paraId="634B1AC6" w14:textId="77777777" w:rsidTr="007C3EBC">
        <w:tc>
          <w:tcPr>
            <w:tcW w:w="9668" w:type="dxa"/>
            <w:gridSpan w:val="6"/>
          </w:tcPr>
          <w:p w14:paraId="294F13D9" w14:textId="77777777" w:rsidR="007E4D01" w:rsidRPr="00F50703" w:rsidRDefault="007E4D01" w:rsidP="007E4D01">
            <w:pPr>
              <w:pStyle w:val="Stronatytuowa"/>
              <w:jc w:val="left"/>
              <w:rPr>
                <w:b w:val="0"/>
              </w:rPr>
            </w:pPr>
            <w:r>
              <w:rPr>
                <w:b w:val="0"/>
              </w:rPr>
              <w:t xml:space="preserve">Nazwa jednostki ewidencyjnej, numery działek </w:t>
            </w:r>
          </w:p>
          <w:p w14:paraId="21CA5414" w14:textId="77777777" w:rsidR="006B3F36" w:rsidRPr="00ED523A" w:rsidRDefault="006B3F36" w:rsidP="006B3F36">
            <w:pPr>
              <w:pStyle w:val="Stronatytuowa"/>
              <w:spacing w:after="0"/>
              <w:rPr>
                <w:b w:val="0"/>
                <w:bCs/>
              </w:rPr>
            </w:pPr>
            <w:r w:rsidRPr="00ED523A">
              <w:rPr>
                <w:b w:val="0"/>
                <w:bCs/>
              </w:rPr>
              <w:t>Działka nr 61/13 m. Zielona Góra</w:t>
            </w:r>
          </w:p>
          <w:p w14:paraId="692FA147" w14:textId="220DD81B" w:rsidR="007E4D01" w:rsidRPr="006B3F36" w:rsidRDefault="006B3F36" w:rsidP="006B3F36">
            <w:pPr>
              <w:jc w:val="center"/>
              <w:rPr>
                <w:rFonts w:cstheme="minorHAnsi"/>
                <w:bCs/>
                <w:szCs w:val="20"/>
              </w:rPr>
            </w:pPr>
            <w:r w:rsidRPr="00ED523A">
              <w:rPr>
                <w:rFonts w:cstheme="minorHAnsi"/>
                <w:bCs/>
                <w:color w:val="000000"/>
                <w:szCs w:val="20"/>
              </w:rPr>
              <w:t>08</w:t>
            </w:r>
            <w:r w:rsidRPr="00ED523A">
              <w:rPr>
                <w:rFonts w:cstheme="minorHAnsi"/>
                <w:bCs/>
                <w:szCs w:val="20"/>
              </w:rPr>
              <w:t>6201_1.0017.AR_2.61/13</w:t>
            </w:r>
          </w:p>
        </w:tc>
      </w:tr>
      <w:tr w:rsidR="00B07EC9" w14:paraId="1D0B8C2B" w14:textId="77777777" w:rsidTr="007C3EBC">
        <w:tc>
          <w:tcPr>
            <w:tcW w:w="9668" w:type="dxa"/>
            <w:gridSpan w:val="6"/>
            <w:tcBorders>
              <w:bottom w:val="single" w:sz="4" w:space="0" w:color="auto"/>
            </w:tcBorders>
          </w:tcPr>
          <w:p w14:paraId="7AC35FC1" w14:textId="77777777" w:rsidR="00B07EC9" w:rsidRPr="00F50703" w:rsidRDefault="00B07EC9" w:rsidP="00F64205">
            <w:pPr>
              <w:pStyle w:val="Stronatytuowa"/>
              <w:jc w:val="left"/>
              <w:rPr>
                <w:b w:val="0"/>
              </w:rPr>
            </w:pPr>
            <w:r w:rsidRPr="00F50703">
              <w:rPr>
                <w:b w:val="0"/>
              </w:rPr>
              <w:t>Inwestor</w:t>
            </w:r>
          </w:p>
          <w:p w14:paraId="467660BD" w14:textId="77777777" w:rsidR="006B3F36" w:rsidRPr="00140A3D" w:rsidRDefault="006B3F36" w:rsidP="006B3F36">
            <w:pPr>
              <w:pStyle w:val="Stronatytuowa"/>
              <w:spacing w:after="0"/>
            </w:pPr>
            <w:r>
              <w:rPr>
                <w:noProof/>
              </w:rPr>
              <w:drawing>
                <wp:inline distT="0" distB="0" distL="0" distR="0" wp14:anchorId="0B3ADDD9" wp14:editId="6C5D8520">
                  <wp:extent cx="1800000" cy="1645973"/>
                  <wp:effectExtent l="0" t="0" r="0" b="0"/>
                  <wp:docPr id="1249894960" name="Obraz 1" descr="Obraz zawierający tekst, Czcionka, symbol, logo&#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9894960" name="Obraz 1" descr="Obraz zawierający tekst, Czcionka, symbol, logo&#10;&#10;Zawartość wygenerowana przez AI może być niepoprawna."/>
                          <pic:cNvPicPr/>
                        </pic:nvPicPr>
                        <pic:blipFill>
                          <a:blip r:embed="rId8" cstate="print">
                            <a:extLst>
                              <a:ext uri="{28A0092B-C50C-407E-A947-70E740481C1C}">
                                <a14:useLocalDpi xmlns:a14="http://schemas.microsoft.com/office/drawing/2010/main" val="0"/>
                              </a:ext>
                            </a:extLst>
                          </a:blip>
                          <a:stretch>
                            <a:fillRect/>
                          </a:stretch>
                        </pic:blipFill>
                        <pic:spPr>
                          <a:xfrm>
                            <a:off x="0" y="0"/>
                            <a:ext cx="1800000" cy="1645973"/>
                          </a:xfrm>
                          <a:prstGeom prst="rect">
                            <a:avLst/>
                          </a:prstGeom>
                        </pic:spPr>
                      </pic:pic>
                    </a:graphicData>
                  </a:graphic>
                </wp:inline>
              </w:drawing>
            </w:r>
          </w:p>
          <w:p w14:paraId="6AF8D87E" w14:textId="77777777" w:rsidR="006B3F36" w:rsidRDefault="006B3F36" w:rsidP="006B3F36">
            <w:pPr>
              <w:pStyle w:val="Default"/>
              <w:jc w:val="center"/>
              <w:rPr>
                <w:sz w:val="22"/>
                <w:szCs w:val="22"/>
              </w:rPr>
            </w:pPr>
            <w:r w:rsidRPr="00140A3D">
              <w:t>„</w:t>
            </w:r>
            <w:r>
              <w:rPr>
                <w:sz w:val="22"/>
                <w:szCs w:val="22"/>
              </w:rPr>
              <w:t>Szpital Uniwersytecki imienia Karola Marcinkowskiego w Zielonej Górze Sp. z o. o</w:t>
            </w:r>
          </w:p>
          <w:p w14:paraId="67964751" w14:textId="77777777" w:rsidR="006B3F36" w:rsidRDefault="006B3F36" w:rsidP="006B3F36">
            <w:pPr>
              <w:pStyle w:val="Default"/>
              <w:jc w:val="center"/>
              <w:rPr>
                <w:sz w:val="22"/>
                <w:szCs w:val="22"/>
              </w:rPr>
            </w:pPr>
            <w:r>
              <w:rPr>
                <w:sz w:val="22"/>
                <w:szCs w:val="22"/>
              </w:rPr>
              <w:t>ul. Zyty 26, 65-046 Zielona Góra</w:t>
            </w:r>
          </w:p>
          <w:p w14:paraId="3140C67E" w14:textId="6862436B" w:rsidR="00B07EC9" w:rsidRPr="00F50703" w:rsidRDefault="00B07EC9" w:rsidP="00B07EC9">
            <w:pPr>
              <w:pStyle w:val="Stronatytuowa"/>
              <w:rPr>
                <w:b w:val="0"/>
              </w:rPr>
            </w:pPr>
          </w:p>
        </w:tc>
      </w:tr>
      <w:tr w:rsidR="002B5FE7" w14:paraId="0DAC1382" w14:textId="77777777" w:rsidTr="007C3EBC">
        <w:trPr>
          <w:trHeight w:val="605"/>
        </w:trPr>
        <w:tc>
          <w:tcPr>
            <w:tcW w:w="130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F0D1088" w14:textId="08049B6E" w:rsidR="002B5FE7" w:rsidRPr="00F50703" w:rsidRDefault="002B5FE7" w:rsidP="002B5FE7">
            <w:pPr>
              <w:pStyle w:val="Stronatytuowa"/>
              <w:spacing w:after="0"/>
              <w:rPr>
                <w:b w:val="0"/>
              </w:rPr>
            </w:pPr>
            <w:r>
              <w:rPr>
                <w:b w:val="0"/>
              </w:rPr>
              <w:t>Zakres opracowania</w:t>
            </w:r>
          </w:p>
        </w:tc>
        <w:tc>
          <w:tcPr>
            <w:tcW w:w="184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340131E" w14:textId="3E5E9168" w:rsidR="002B5FE7" w:rsidRPr="00F50703" w:rsidRDefault="002B5FE7" w:rsidP="002B5FE7">
            <w:pPr>
              <w:pStyle w:val="Stronatytuowa"/>
              <w:spacing w:after="0"/>
              <w:rPr>
                <w:b w:val="0"/>
              </w:rPr>
            </w:pPr>
            <w:r>
              <w:rPr>
                <w:b w:val="0"/>
              </w:rPr>
              <w:t>Imię i nazwisko</w:t>
            </w:r>
          </w:p>
        </w:tc>
        <w:tc>
          <w:tcPr>
            <w:tcW w:w="170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C2A13FB" w14:textId="236B4684" w:rsidR="002B5FE7" w:rsidRPr="00F50703" w:rsidRDefault="002B5FE7" w:rsidP="002B5FE7">
            <w:pPr>
              <w:pStyle w:val="Stronatytuowa"/>
              <w:spacing w:after="0"/>
              <w:rPr>
                <w:b w:val="0"/>
              </w:rPr>
            </w:pPr>
            <w:r w:rsidRPr="00F50703">
              <w:rPr>
                <w:b w:val="0"/>
              </w:rPr>
              <w:t>Specjalność</w:t>
            </w:r>
          </w:p>
        </w:tc>
        <w:tc>
          <w:tcPr>
            <w:tcW w:w="141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54D52DC" w14:textId="06F0F1A9" w:rsidR="002B5FE7" w:rsidRPr="00F50703" w:rsidRDefault="002B5FE7" w:rsidP="002B5FE7">
            <w:pPr>
              <w:pStyle w:val="Stronatytuowa"/>
              <w:spacing w:after="0"/>
              <w:rPr>
                <w:b w:val="0"/>
              </w:rPr>
            </w:pPr>
            <w:r w:rsidRPr="00F50703">
              <w:rPr>
                <w:b w:val="0"/>
              </w:rPr>
              <w:t>Nr uprawnień</w:t>
            </w:r>
          </w:p>
        </w:tc>
        <w:tc>
          <w:tcPr>
            <w:tcW w:w="1418"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270911F" w14:textId="385B0043" w:rsidR="002B5FE7" w:rsidRDefault="002B5FE7" w:rsidP="002B5FE7">
            <w:pPr>
              <w:pStyle w:val="Stronatytuowa"/>
              <w:spacing w:after="0"/>
              <w:rPr>
                <w:b w:val="0"/>
              </w:rPr>
            </w:pPr>
            <w:r>
              <w:rPr>
                <w:b w:val="0"/>
              </w:rPr>
              <w:t>Data opracowania</w:t>
            </w:r>
          </w:p>
        </w:tc>
        <w:tc>
          <w:tcPr>
            <w:tcW w:w="19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37C2BE0" w14:textId="3FF09BE7" w:rsidR="002B5FE7" w:rsidRPr="00F50703" w:rsidRDefault="002B5FE7" w:rsidP="002B5FE7">
            <w:pPr>
              <w:pStyle w:val="Stronatytuowa"/>
              <w:spacing w:after="0"/>
              <w:rPr>
                <w:b w:val="0"/>
              </w:rPr>
            </w:pPr>
            <w:r>
              <w:rPr>
                <w:b w:val="0"/>
              </w:rPr>
              <w:t>Podpis</w:t>
            </w:r>
          </w:p>
        </w:tc>
      </w:tr>
      <w:tr w:rsidR="002B5FE7" w14:paraId="246CCD29" w14:textId="77777777" w:rsidTr="007C3EBC">
        <w:trPr>
          <w:trHeight w:val="1077"/>
        </w:trPr>
        <w:tc>
          <w:tcPr>
            <w:tcW w:w="1305" w:type="dxa"/>
            <w:vMerge w:val="restart"/>
            <w:tcBorders>
              <w:top w:val="single" w:sz="4" w:space="0" w:color="auto"/>
            </w:tcBorders>
            <w:vAlign w:val="center"/>
          </w:tcPr>
          <w:p w14:paraId="1AD03FD2" w14:textId="5A3038D2" w:rsidR="002B5FE7" w:rsidRPr="00F50703" w:rsidRDefault="002B5FE7" w:rsidP="002B5FE7">
            <w:pPr>
              <w:pStyle w:val="Stronatytuowa"/>
              <w:spacing w:after="0"/>
            </w:pPr>
            <w:r>
              <w:t>Architektura</w:t>
            </w:r>
          </w:p>
        </w:tc>
        <w:tc>
          <w:tcPr>
            <w:tcW w:w="1843" w:type="dxa"/>
            <w:tcBorders>
              <w:top w:val="single" w:sz="4" w:space="0" w:color="auto"/>
              <w:bottom w:val="single" w:sz="4" w:space="0" w:color="auto"/>
            </w:tcBorders>
            <w:vAlign w:val="center"/>
          </w:tcPr>
          <w:p w14:paraId="52D584D2" w14:textId="77777777" w:rsidR="002B5FE7" w:rsidRDefault="002B5FE7" w:rsidP="002B5FE7">
            <w:pPr>
              <w:pStyle w:val="Stronatytuowa"/>
              <w:spacing w:after="0"/>
            </w:pPr>
            <w:r>
              <w:t>Główny projektant</w:t>
            </w:r>
          </w:p>
          <w:p w14:paraId="6455490C" w14:textId="77777777" w:rsidR="002B5FE7" w:rsidRPr="00F50703" w:rsidRDefault="002B5FE7" w:rsidP="002B5FE7">
            <w:pPr>
              <w:pStyle w:val="Stronatytuowa"/>
              <w:spacing w:after="0"/>
            </w:pPr>
            <w:r>
              <w:t>m</w:t>
            </w:r>
            <w:r w:rsidRPr="00F50703">
              <w:t>gr inż. arch.</w:t>
            </w:r>
          </w:p>
          <w:p w14:paraId="570C3652" w14:textId="36E04C9E" w:rsidR="002B5FE7" w:rsidRPr="005F671A" w:rsidRDefault="002B5FE7" w:rsidP="002B5FE7">
            <w:pPr>
              <w:pStyle w:val="Stronatytuowa"/>
              <w:spacing w:after="0"/>
              <w:rPr>
                <w:b w:val="0"/>
              </w:rPr>
            </w:pPr>
            <w:r>
              <w:t>Rafał Klaus</w:t>
            </w:r>
          </w:p>
        </w:tc>
        <w:tc>
          <w:tcPr>
            <w:tcW w:w="1701" w:type="dxa"/>
            <w:tcBorders>
              <w:top w:val="single" w:sz="4" w:space="0" w:color="auto"/>
              <w:bottom w:val="single" w:sz="4" w:space="0" w:color="auto"/>
            </w:tcBorders>
            <w:vAlign w:val="center"/>
          </w:tcPr>
          <w:p w14:paraId="44749A27" w14:textId="77777777" w:rsidR="002B5FE7" w:rsidRPr="005F671A" w:rsidRDefault="002B5FE7" w:rsidP="002B5FE7">
            <w:pPr>
              <w:pStyle w:val="Stronatytuowa"/>
              <w:spacing w:after="0"/>
              <w:rPr>
                <w:b w:val="0"/>
              </w:rPr>
            </w:pPr>
            <w:r w:rsidRPr="005F671A">
              <w:rPr>
                <w:b w:val="0"/>
              </w:rPr>
              <w:t>Specjalność</w:t>
            </w:r>
          </w:p>
          <w:p w14:paraId="0A8CCAC6" w14:textId="484AA608" w:rsidR="002B5FE7" w:rsidRPr="005D518B" w:rsidRDefault="002B5FE7" w:rsidP="002B5FE7">
            <w:pPr>
              <w:pStyle w:val="Stronatytuowa"/>
            </w:pPr>
            <w:r w:rsidRPr="005F671A">
              <w:rPr>
                <w:b w:val="0"/>
              </w:rPr>
              <w:t>Architektoniczna</w:t>
            </w:r>
          </w:p>
        </w:tc>
        <w:tc>
          <w:tcPr>
            <w:tcW w:w="1417" w:type="dxa"/>
            <w:tcBorders>
              <w:top w:val="single" w:sz="4" w:space="0" w:color="auto"/>
              <w:bottom w:val="single" w:sz="4" w:space="0" w:color="auto"/>
            </w:tcBorders>
            <w:vAlign w:val="center"/>
          </w:tcPr>
          <w:p w14:paraId="7625FCA3" w14:textId="77777777" w:rsidR="002B5FE7" w:rsidRPr="007368DF" w:rsidRDefault="002B5FE7" w:rsidP="002B5FE7">
            <w:pPr>
              <w:pStyle w:val="Stronatytuowa"/>
              <w:rPr>
                <w:b w:val="0"/>
                <w:bCs/>
              </w:rPr>
            </w:pPr>
            <w:r w:rsidRPr="007368DF">
              <w:rPr>
                <w:b w:val="0"/>
                <w:bCs/>
              </w:rPr>
              <w:t>60/DSOKK/</w:t>
            </w:r>
          </w:p>
          <w:p w14:paraId="564BBF62" w14:textId="5D1B29F8" w:rsidR="002B5FE7" w:rsidRPr="007368DF" w:rsidRDefault="002B5FE7" w:rsidP="002B5FE7">
            <w:pPr>
              <w:pStyle w:val="Stronatytuowa"/>
              <w:rPr>
                <w:b w:val="0"/>
                <w:bCs/>
              </w:rPr>
            </w:pPr>
            <w:r w:rsidRPr="007368DF">
              <w:rPr>
                <w:b w:val="0"/>
                <w:bCs/>
              </w:rPr>
              <w:t>2023</w:t>
            </w:r>
          </w:p>
        </w:tc>
        <w:tc>
          <w:tcPr>
            <w:tcW w:w="1418" w:type="dxa"/>
            <w:tcBorders>
              <w:top w:val="single" w:sz="4" w:space="0" w:color="auto"/>
              <w:bottom w:val="single" w:sz="4" w:space="0" w:color="auto"/>
            </w:tcBorders>
            <w:vAlign w:val="center"/>
          </w:tcPr>
          <w:p w14:paraId="32F9E7F2" w14:textId="59AB577A" w:rsidR="002B5FE7" w:rsidRPr="007368DF" w:rsidRDefault="006B3F36" w:rsidP="002B5FE7">
            <w:pPr>
              <w:pStyle w:val="Stronatytuowa"/>
              <w:rPr>
                <w:b w:val="0"/>
                <w:bCs/>
              </w:rPr>
            </w:pPr>
            <w:r>
              <w:rPr>
                <w:b w:val="0"/>
                <w:bCs/>
              </w:rPr>
              <w:t>05-09-2025</w:t>
            </w:r>
          </w:p>
        </w:tc>
        <w:tc>
          <w:tcPr>
            <w:tcW w:w="1984" w:type="dxa"/>
            <w:tcBorders>
              <w:top w:val="single" w:sz="4" w:space="0" w:color="auto"/>
              <w:bottom w:val="single" w:sz="4" w:space="0" w:color="auto"/>
            </w:tcBorders>
            <w:vAlign w:val="center"/>
          </w:tcPr>
          <w:p w14:paraId="3844047C" w14:textId="0C99BBAC" w:rsidR="002B5FE7" w:rsidRDefault="002B5FE7" w:rsidP="002B5FE7">
            <w:pPr>
              <w:pStyle w:val="Stronatytuowa"/>
            </w:pPr>
          </w:p>
        </w:tc>
      </w:tr>
      <w:tr w:rsidR="002B5FE7" w14:paraId="1BA35B61" w14:textId="77777777" w:rsidTr="007C3EBC">
        <w:trPr>
          <w:trHeight w:val="1077"/>
        </w:trPr>
        <w:tc>
          <w:tcPr>
            <w:tcW w:w="1305" w:type="dxa"/>
            <w:vMerge/>
            <w:tcBorders>
              <w:bottom w:val="single" w:sz="4" w:space="0" w:color="auto"/>
            </w:tcBorders>
            <w:vAlign w:val="center"/>
          </w:tcPr>
          <w:p w14:paraId="65A12F9E" w14:textId="09B2C977" w:rsidR="002B5FE7" w:rsidRDefault="002B5FE7" w:rsidP="002B5FE7">
            <w:pPr>
              <w:pStyle w:val="Stronatytuowa"/>
              <w:spacing w:after="0"/>
            </w:pPr>
          </w:p>
        </w:tc>
        <w:tc>
          <w:tcPr>
            <w:tcW w:w="1843" w:type="dxa"/>
            <w:tcBorders>
              <w:top w:val="single" w:sz="4" w:space="0" w:color="auto"/>
              <w:bottom w:val="single" w:sz="4" w:space="0" w:color="auto"/>
            </w:tcBorders>
            <w:vAlign w:val="center"/>
          </w:tcPr>
          <w:p w14:paraId="0E537C7F" w14:textId="77777777" w:rsidR="002B5FE7" w:rsidRDefault="002B5FE7" w:rsidP="002B5FE7">
            <w:pPr>
              <w:pStyle w:val="Stronatytuowa"/>
              <w:spacing w:after="0"/>
            </w:pPr>
            <w:r>
              <w:t xml:space="preserve">Projektant sprawdzający </w:t>
            </w:r>
          </w:p>
          <w:p w14:paraId="73ACBEF3" w14:textId="33DBD639" w:rsidR="002B5FE7" w:rsidRPr="005F671A" w:rsidRDefault="002B5FE7" w:rsidP="002B5FE7">
            <w:pPr>
              <w:pStyle w:val="Stronatytuowa"/>
              <w:spacing w:after="0"/>
              <w:rPr>
                <w:b w:val="0"/>
              </w:rPr>
            </w:pPr>
            <w:r>
              <w:t xml:space="preserve">Mgr inż. arch. Piotr </w:t>
            </w:r>
            <w:proofErr w:type="spellStart"/>
            <w:r>
              <w:t>Zdybek</w:t>
            </w:r>
            <w:proofErr w:type="spellEnd"/>
          </w:p>
        </w:tc>
        <w:tc>
          <w:tcPr>
            <w:tcW w:w="1701" w:type="dxa"/>
            <w:tcBorders>
              <w:top w:val="single" w:sz="4" w:space="0" w:color="auto"/>
              <w:bottom w:val="single" w:sz="4" w:space="0" w:color="auto"/>
            </w:tcBorders>
            <w:vAlign w:val="center"/>
          </w:tcPr>
          <w:p w14:paraId="4E88D8D2" w14:textId="77777777" w:rsidR="002B5FE7" w:rsidRPr="005F671A" w:rsidRDefault="002B5FE7" w:rsidP="002B5FE7">
            <w:pPr>
              <w:pStyle w:val="Stronatytuowa"/>
              <w:spacing w:after="0"/>
              <w:rPr>
                <w:b w:val="0"/>
              </w:rPr>
            </w:pPr>
            <w:r w:rsidRPr="005F671A">
              <w:rPr>
                <w:b w:val="0"/>
              </w:rPr>
              <w:t>Specjalność</w:t>
            </w:r>
          </w:p>
          <w:p w14:paraId="45266876" w14:textId="72F2E134" w:rsidR="002B5FE7" w:rsidRDefault="002B5FE7" w:rsidP="002B5FE7">
            <w:pPr>
              <w:pStyle w:val="Stronatytuowa"/>
            </w:pPr>
            <w:r w:rsidRPr="005F671A">
              <w:rPr>
                <w:b w:val="0"/>
              </w:rPr>
              <w:t>Architektoniczna</w:t>
            </w:r>
          </w:p>
        </w:tc>
        <w:tc>
          <w:tcPr>
            <w:tcW w:w="1417" w:type="dxa"/>
            <w:tcBorders>
              <w:top w:val="single" w:sz="4" w:space="0" w:color="auto"/>
              <w:bottom w:val="single" w:sz="4" w:space="0" w:color="auto"/>
            </w:tcBorders>
            <w:vAlign w:val="center"/>
          </w:tcPr>
          <w:p w14:paraId="6D825E31" w14:textId="76060441" w:rsidR="002B5FE7" w:rsidRPr="007368DF" w:rsidRDefault="002B5FE7" w:rsidP="002B5FE7">
            <w:pPr>
              <w:pStyle w:val="Stronatytuowa"/>
              <w:rPr>
                <w:b w:val="0"/>
                <w:bCs/>
              </w:rPr>
            </w:pPr>
            <w:r w:rsidRPr="007368DF">
              <w:rPr>
                <w:b w:val="0"/>
                <w:bCs/>
              </w:rPr>
              <w:t>17/01/DUW</w:t>
            </w:r>
          </w:p>
        </w:tc>
        <w:tc>
          <w:tcPr>
            <w:tcW w:w="1418" w:type="dxa"/>
            <w:tcBorders>
              <w:top w:val="single" w:sz="4" w:space="0" w:color="auto"/>
              <w:bottom w:val="single" w:sz="4" w:space="0" w:color="auto"/>
            </w:tcBorders>
            <w:vAlign w:val="center"/>
          </w:tcPr>
          <w:p w14:paraId="3D646A26" w14:textId="758C00F7" w:rsidR="002B5FE7" w:rsidRPr="007368DF" w:rsidRDefault="006B3F36" w:rsidP="002B5FE7">
            <w:pPr>
              <w:pStyle w:val="Stronatytuowa"/>
              <w:rPr>
                <w:b w:val="0"/>
                <w:bCs/>
              </w:rPr>
            </w:pPr>
            <w:r>
              <w:rPr>
                <w:b w:val="0"/>
                <w:bCs/>
              </w:rPr>
              <w:t>05-09-2025</w:t>
            </w:r>
          </w:p>
        </w:tc>
        <w:tc>
          <w:tcPr>
            <w:tcW w:w="1984" w:type="dxa"/>
            <w:tcBorders>
              <w:top w:val="single" w:sz="4" w:space="0" w:color="auto"/>
              <w:bottom w:val="single" w:sz="4" w:space="0" w:color="auto"/>
            </w:tcBorders>
            <w:vAlign w:val="center"/>
          </w:tcPr>
          <w:p w14:paraId="50490075" w14:textId="00C1654B" w:rsidR="002B5FE7" w:rsidRDefault="002B5FE7" w:rsidP="002B5FE7">
            <w:pPr>
              <w:pStyle w:val="Stronatytuowa"/>
            </w:pPr>
          </w:p>
        </w:tc>
      </w:tr>
      <w:tr w:rsidR="002B5FE7" w14:paraId="0BC35594" w14:textId="77777777" w:rsidTr="007C3EBC">
        <w:trPr>
          <w:trHeight w:val="1077"/>
        </w:trPr>
        <w:tc>
          <w:tcPr>
            <w:tcW w:w="1305" w:type="dxa"/>
            <w:vMerge w:val="restart"/>
            <w:tcBorders>
              <w:top w:val="single" w:sz="4" w:space="0" w:color="auto"/>
            </w:tcBorders>
            <w:vAlign w:val="center"/>
          </w:tcPr>
          <w:p w14:paraId="177771DE" w14:textId="37CB1C54" w:rsidR="002B5FE7" w:rsidRDefault="002B5FE7" w:rsidP="002B5FE7">
            <w:pPr>
              <w:pStyle w:val="Stronatytuowa"/>
              <w:spacing w:after="0"/>
            </w:pPr>
            <w:r>
              <w:lastRenderedPageBreak/>
              <w:t>Konstrukcja</w:t>
            </w:r>
          </w:p>
        </w:tc>
        <w:tc>
          <w:tcPr>
            <w:tcW w:w="1843" w:type="dxa"/>
            <w:tcBorders>
              <w:top w:val="single" w:sz="4" w:space="0" w:color="auto"/>
              <w:bottom w:val="single" w:sz="4" w:space="0" w:color="auto"/>
            </w:tcBorders>
            <w:vAlign w:val="center"/>
          </w:tcPr>
          <w:p w14:paraId="73FC23B8" w14:textId="77777777" w:rsidR="002B5FE7" w:rsidRDefault="002B5FE7" w:rsidP="002B5FE7">
            <w:pPr>
              <w:pStyle w:val="Stronatytuowa"/>
              <w:spacing w:after="0"/>
            </w:pPr>
            <w:r>
              <w:t>Projektant</w:t>
            </w:r>
          </w:p>
          <w:p w14:paraId="2AF343E7" w14:textId="77777777" w:rsidR="002B5FE7" w:rsidRPr="00F50703" w:rsidRDefault="002B5FE7" w:rsidP="002B5FE7">
            <w:pPr>
              <w:pStyle w:val="Stronatytuowa"/>
              <w:spacing w:after="0"/>
            </w:pPr>
            <w:r>
              <w:t>m</w:t>
            </w:r>
            <w:r w:rsidRPr="00F50703">
              <w:t>gr inż.</w:t>
            </w:r>
          </w:p>
          <w:p w14:paraId="5C582066" w14:textId="5180CAB6" w:rsidR="002B5FE7" w:rsidRPr="005F671A" w:rsidRDefault="002B5FE7" w:rsidP="002B5FE7">
            <w:pPr>
              <w:pStyle w:val="Stronatytuowa"/>
              <w:spacing w:after="0"/>
              <w:rPr>
                <w:b w:val="0"/>
              </w:rPr>
            </w:pPr>
            <w:r>
              <w:t>Tomasz Filipczak</w:t>
            </w:r>
          </w:p>
        </w:tc>
        <w:tc>
          <w:tcPr>
            <w:tcW w:w="1701" w:type="dxa"/>
            <w:tcBorders>
              <w:top w:val="single" w:sz="4" w:space="0" w:color="auto"/>
              <w:bottom w:val="single" w:sz="4" w:space="0" w:color="auto"/>
            </w:tcBorders>
            <w:vAlign w:val="center"/>
          </w:tcPr>
          <w:p w14:paraId="3BDFBF39" w14:textId="367FC719" w:rsidR="002B5FE7" w:rsidRDefault="002B5FE7" w:rsidP="002B5FE7">
            <w:pPr>
              <w:pStyle w:val="Stronatytuowa"/>
            </w:pPr>
            <w:r w:rsidRPr="005F671A">
              <w:rPr>
                <w:b w:val="0"/>
              </w:rPr>
              <w:t>Specjalność konstrukcyjno budowlana</w:t>
            </w:r>
          </w:p>
        </w:tc>
        <w:tc>
          <w:tcPr>
            <w:tcW w:w="1417" w:type="dxa"/>
            <w:tcBorders>
              <w:top w:val="single" w:sz="4" w:space="0" w:color="auto"/>
              <w:bottom w:val="single" w:sz="4" w:space="0" w:color="auto"/>
            </w:tcBorders>
            <w:vAlign w:val="center"/>
          </w:tcPr>
          <w:p w14:paraId="5638ACD8" w14:textId="77777777" w:rsidR="002B5FE7" w:rsidRPr="007368DF" w:rsidRDefault="002B5FE7" w:rsidP="002B5FE7">
            <w:pPr>
              <w:pStyle w:val="Stronatytuowa"/>
              <w:rPr>
                <w:b w:val="0"/>
                <w:bCs/>
              </w:rPr>
            </w:pPr>
            <w:r w:rsidRPr="007368DF">
              <w:rPr>
                <w:b w:val="0"/>
                <w:bCs/>
              </w:rPr>
              <w:t>DOŚ/0249/</w:t>
            </w:r>
          </w:p>
          <w:p w14:paraId="11B7C334" w14:textId="2A59E87C" w:rsidR="002B5FE7" w:rsidRPr="007368DF" w:rsidRDefault="002B5FE7" w:rsidP="002B5FE7">
            <w:pPr>
              <w:pStyle w:val="Stronatytuowa"/>
              <w:rPr>
                <w:b w:val="0"/>
                <w:bCs/>
              </w:rPr>
            </w:pPr>
            <w:proofErr w:type="spellStart"/>
            <w:r w:rsidRPr="007368DF">
              <w:rPr>
                <w:b w:val="0"/>
                <w:bCs/>
              </w:rPr>
              <w:t>PBKb</w:t>
            </w:r>
            <w:proofErr w:type="spellEnd"/>
            <w:r w:rsidRPr="007368DF">
              <w:rPr>
                <w:b w:val="0"/>
                <w:bCs/>
              </w:rPr>
              <w:t>/17</w:t>
            </w:r>
          </w:p>
        </w:tc>
        <w:tc>
          <w:tcPr>
            <w:tcW w:w="1418" w:type="dxa"/>
            <w:tcBorders>
              <w:top w:val="single" w:sz="4" w:space="0" w:color="auto"/>
              <w:bottom w:val="single" w:sz="4" w:space="0" w:color="auto"/>
            </w:tcBorders>
            <w:vAlign w:val="center"/>
          </w:tcPr>
          <w:p w14:paraId="51C85F08" w14:textId="10B3CE66" w:rsidR="002B5FE7" w:rsidRPr="007368DF" w:rsidRDefault="006B3F36" w:rsidP="002B5FE7">
            <w:pPr>
              <w:pStyle w:val="Stronatytuowa"/>
              <w:rPr>
                <w:b w:val="0"/>
                <w:bCs/>
              </w:rPr>
            </w:pPr>
            <w:r>
              <w:rPr>
                <w:b w:val="0"/>
                <w:bCs/>
              </w:rPr>
              <w:t>05-09-2025</w:t>
            </w:r>
          </w:p>
        </w:tc>
        <w:tc>
          <w:tcPr>
            <w:tcW w:w="1984" w:type="dxa"/>
            <w:tcBorders>
              <w:top w:val="single" w:sz="4" w:space="0" w:color="auto"/>
              <w:bottom w:val="single" w:sz="4" w:space="0" w:color="auto"/>
            </w:tcBorders>
            <w:vAlign w:val="center"/>
          </w:tcPr>
          <w:p w14:paraId="0EF29824" w14:textId="16579D61" w:rsidR="002B5FE7" w:rsidRDefault="002B5FE7" w:rsidP="002B5FE7">
            <w:pPr>
              <w:pStyle w:val="Stronatytuowa"/>
            </w:pPr>
          </w:p>
        </w:tc>
      </w:tr>
      <w:tr w:rsidR="002B5FE7" w14:paraId="2C522EB6" w14:textId="77777777" w:rsidTr="007C3EBC">
        <w:trPr>
          <w:trHeight w:val="1077"/>
        </w:trPr>
        <w:tc>
          <w:tcPr>
            <w:tcW w:w="1305" w:type="dxa"/>
            <w:vMerge/>
            <w:tcBorders>
              <w:bottom w:val="single" w:sz="4" w:space="0" w:color="auto"/>
            </w:tcBorders>
            <w:vAlign w:val="center"/>
          </w:tcPr>
          <w:p w14:paraId="60245B28" w14:textId="44CE44CE" w:rsidR="002B5FE7" w:rsidRDefault="002B5FE7" w:rsidP="002B5FE7">
            <w:pPr>
              <w:pStyle w:val="Stronatytuowa"/>
              <w:spacing w:after="0"/>
            </w:pPr>
          </w:p>
        </w:tc>
        <w:tc>
          <w:tcPr>
            <w:tcW w:w="1843" w:type="dxa"/>
            <w:tcBorders>
              <w:top w:val="single" w:sz="4" w:space="0" w:color="auto"/>
              <w:bottom w:val="single" w:sz="4" w:space="0" w:color="auto"/>
            </w:tcBorders>
            <w:vAlign w:val="center"/>
          </w:tcPr>
          <w:p w14:paraId="4EE174C8" w14:textId="77777777" w:rsidR="002B5FE7" w:rsidRDefault="002B5FE7" w:rsidP="002B5FE7">
            <w:pPr>
              <w:pStyle w:val="Stronatytuowa"/>
              <w:spacing w:after="0"/>
            </w:pPr>
            <w:r>
              <w:t>Projektant sprawdzający</w:t>
            </w:r>
          </w:p>
          <w:p w14:paraId="3A4A0781" w14:textId="77777777" w:rsidR="002B5FE7" w:rsidRPr="00F50703" w:rsidRDefault="002B5FE7" w:rsidP="002B5FE7">
            <w:pPr>
              <w:pStyle w:val="Stronatytuowa"/>
              <w:spacing w:after="0"/>
            </w:pPr>
            <w:r>
              <w:t>m</w:t>
            </w:r>
            <w:r w:rsidRPr="00F50703">
              <w:t>gr inż.</w:t>
            </w:r>
          </w:p>
          <w:p w14:paraId="6DC9E93E" w14:textId="450EBA74" w:rsidR="002B5FE7" w:rsidRPr="005F671A" w:rsidRDefault="002B5FE7" w:rsidP="002B5FE7">
            <w:pPr>
              <w:pStyle w:val="Stronatytuowa"/>
              <w:spacing w:after="0"/>
              <w:rPr>
                <w:b w:val="0"/>
              </w:rPr>
            </w:pPr>
            <w:r>
              <w:t>Samuel Kryszak</w:t>
            </w:r>
          </w:p>
        </w:tc>
        <w:tc>
          <w:tcPr>
            <w:tcW w:w="1701" w:type="dxa"/>
            <w:tcBorders>
              <w:top w:val="single" w:sz="4" w:space="0" w:color="auto"/>
              <w:bottom w:val="single" w:sz="4" w:space="0" w:color="auto"/>
            </w:tcBorders>
            <w:vAlign w:val="center"/>
          </w:tcPr>
          <w:p w14:paraId="7605D5F3" w14:textId="4D8A621C" w:rsidR="002B5FE7" w:rsidRDefault="002B5FE7" w:rsidP="002B5FE7">
            <w:pPr>
              <w:pStyle w:val="Stronatytuowa"/>
            </w:pPr>
            <w:r w:rsidRPr="005F671A">
              <w:rPr>
                <w:b w:val="0"/>
              </w:rPr>
              <w:t>Specjalność konstrukcyjno budowlana</w:t>
            </w:r>
          </w:p>
        </w:tc>
        <w:tc>
          <w:tcPr>
            <w:tcW w:w="1417" w:type="dxa"/>
            <w:tcBorders>
              <w:top w:val="single" w:sz="4" w:space="0" w:color="auto"/>
              <w:bottom w:val="single" w:sz="4" w:space="0" w:color="auto"/>
            </w:tcBorders>
            <w:vAlign w:val="center"/>
          </w:tcPr>
          <w:p w14:paraId="10E34EC2" w14:textId="77777777" w:rsidR="002B5FE7" w:rsidRPr="007368DF" w:rsidRDefault="002B5FE7" w:rsidP="002B5FE7">
            <w:pPr>
              <w:pStyle w:val="Stronatytuowa"/>
              <w:rPr>
                <w:b w:val="0"/>
                <w:bCs/>
              </w:rPr>
            </w:pPr>
            <w:r w:rsidRPr="007368DF">
              <w:rPr>
                <w:b w:val="0"/>
                <w:bCs/>
              </w:rPr>
              <w:t>DOŚ/0173/</w:t>
            </w:r>
          </w:p>
          <w:p w14:paraId="58EDB0CE" w14:textId="574BC577" w:rsidR="002B5FE7" w:rsidRPr="007368DF" w:rsidRDefault="002B5FE7" w:rsidP="002B5FE7">
            <w:pPr>
              <w:pStyle w:val="Stronatytuowa"/>
              <w:rPr>
                <w:b w:val="0"/>
                <w:bCs/>
              </w:rPr>
            </w:pPr>
            <w:proofErr w:type="spellStart"/>
            <w:r w:rsidRPr="007368DF">
              <w:rPr>
                <w:b w:val="0"/>
                <w:bCs/>
              </w:rPr>
              <w:t>PBKb</w:t>
            </w:r>
            <w:proofErr w:type="spellEnd"/>
            <w:r w:rsidRPr="007368DF">
              <w:rPr>
                <w:b w:val="0"/>
                <w:bCs/>
              </w:rPr>
              <w:t>/21</w:t>
            </w:r>
          </w:p>
        </w:tc>
        <w:tc>
          <w:tcPr>
            <w:tcW w:w="1418" w:type="dxa"/>
            <w:tcBorders>
              <w:top w:val="single" w:sz="4" w:space="0" w:color="auto"/>
              <w:bottom w:val="single" w:sz="4" w:space="0" w:color="auto"/>
            </w:tcBorders>
            <w:vAlign w:val="center"/>
          </w:tcPr>
          <w:p w14:paraId="31A4AD79" w14:textId="29FF1CB1" w:rsidR="002B5FE7" w:rsidRPr="007368DF" w:rsidRDefault="006B3F36" w:rsidP="002B5FE7">
            <w:pPr>
              <w:pStyle w:val="Stronatytuowa"/>
              <w:rPr>
                <w:b w:val="0"/>
                <w:bCs/>
              </w:rPr>
            </w:pPr>
            <w:r>
              <w:rPr>
                <w:b w:val="0"/>
                <w:bCs/>
              </w:rPr>
              <w:t>05-09-2025</w:t>
            </w:r>
          </w:p>
        </w:tc>
        <w:tc>
          <w:tcPr>
            <w:tcW w:w="1984" w:type="dxa"/>
            <w:tcBorders>
              <w:top w:val="single" w:sz="4" w:space="0" w:color="auto"/>
              <w:bottom w:val="single" w:sz="4" w:space="0" w:color="auto"/>
            </w:tcBorders>
            <w:vAlign w:val="center"/>
          </w:tcPr>
          <w:p w14:paraId="159FBE3F" w14:textId="3A3D4F62" w:rsidR="002B5FE7" w:rsidRDefault="002B5FE7" w:rsidP="002B5FE7">
            <w:pPr>
              <w:pStyle w:val="Stronatytuowa"/>
            </w:pPr>
          </w:p>
        </w:tc>
      </w:tr>
    </w:tbl>
    <w:p w14:paraId="7D0755A3" w14:textId="77777777" w:rsidR="00B07EC9" w:rsidRDefault="00B07EC9" w:rsidP="00B07EC9">
      <w:pPr>
        <w:spacing w:after="200"/>
      </w:pPr>
      <w:r>
        <w:br w:type="page"/>
      </w:r>
    </w:p>
    <w:tbl>
      <w:tblPr>
        <w:tblStyle w:val="Tabela-Siatka"/>
        <w:tblW w:w="8926" w:type="dxa"/>
        <w:tblInd w:w="704" w:type="dxa"/>
        <w:tblLook w:val="04A0" w:firstRow="1" w:lastRow="0" w:firstColumn="1" w:lastColumn="0" w:noHBand="0" w:noVBand="1"/>
      </w:tblPr>
      <w:tblGrid>
        <w:gridCol w:w="704"/>
        <w:gridCol w:w="6946"/>
        <w:gridCol w:w="1276"/>
      </w:tblGrid>
      <w:tr w:rsidR="00B07EC9" w:rsidRPr="00FC71A4" w14:paraId="4031C5E2" w14:textId="77777777" w:rsidTr="00443935">
        <w:trPr>
          <w:trHeight w:val="170"/>
        </w:trPr>
        <w:tc>
          <w:tcPr>
            <w:tcW w:w="8926" w:type="dxa"/>
            <w:gridSpan w:val="3"/>
            <w:vAlign w:val="center"/>
          </w:tcPr>
          <w:p w14:paraId="1D6D53D0" w14:textId="77777777" w:rsidR="00B07EC9" w:rsidRPr="00F9444A" w:rsidRDefault="00B07EC9" w:rsidP="00F64205">
            <w:pPr>
              <w:pStyle w:val="Stronatytuowa"/>
              <w:spacing w:after="0"/>
              <w:rPr>
                <w:bCs/>
                <w:sz w:val="32"/>
                <w:szCs w:val="32"/>
              </w:rPr>
            </w:pPr>
            <w:bookmarkStart w:id="0" w:name="_Hlk83463014"/>
            <w:r>
              <w:rPr>
                <w:rFonts w:ascii="DINPro-Black" w:hAnsi="DINPro-Black"/>
                <w:sz w:val="144"/>
                <w:szCs w:val="144"/>
              </w:rPr>
              <w:lastRenderedPageBreak/>
              <w:br w:type="page"/>
            </w:r>
            <w:r w:rsidRPr="00F9444A">
              <w:rPr>
                <w:bCs/>
                <w:sz w:val="32"/>
                <w:szCs w:val="32"/>
              </w:rPr>
              <w:t>SPIS TREŚCI</w:t>
            </w:r>
          </w:p>
          <w:p w14:paraId="0635274F" w14:textId="77777777" w:rsidR="00B07EC9" w:rsidRPr="00FC71A4" w:rsidRDefault="00B07EC9" w:rsidP="00F64205">
            <w:pPr>
              <w:pStyle w:val="Akapitzlist"/>
              <w:spacing w:after="120"/>
              <w:ind w:left="0"/>
              <w:jc w:val="center"/>
              <w:rPr>
                <w:bCs/>
              </w:rPr>
            </w:pPr>
            <w:r w:rsidRPr="00F9444A">
              <w:rPr>
                <w:b/>
                <w:bCs/>
                <w:sz w:val="32"/>
                <w:szCs w:val="32"/>
              </w:rPr>
              <w:t xml:space="preserve">PROJEKTU </w:t>
            </w:r>
            <w:r>
              <w:rPr>
                <w:b/>
                <w:bCs/>
                <w:sz w:val="32"/>
                <w:szCs w:val="32"/>
              </w:rPr>
              <w:t>ARCHITEKTONICZNO-BUDOWLANEGO</w:t>
            </w:r>
          </w:p>
        </w:tc>
      </w:tr>
      <w:tr w:rsidR="00B07EC9" w:rsidRPr="00FC71A4" w14:paraId="4309EEB9" w14:textId="77777777" w:rsidTr="00443935">
        <w:trPr>
          <w:trHeight w:val="397"/>
        </w:trPr>
        <w:tc>
          <w:tcPr>
            <w:tcW w:w="704" w:type="dxa"/>
            <w:vAlign w:val="center"/>
          </w:tcPr>
          <w:p w14:paraId="5081542E" w14:textId="77777777" w:rsidR="00B07EC9" w:rsidRDefault="00B07EC9" w:rsidP="00F64205">
            <w:pPr>
              <w:pStyle w:val="Akapitzlist"/>
              <w:spacing w:after="120"/>
              <w:ind w:left="0"/>
              <w:jc w:val="center"/>
              <w:rPr>
                <w:b/>
              </w:rPr>
            </w:pPr>
            <w:r>
              <w:rPr>
                <w:b/>
              </w:rPr>
              <w:t>I.</w:t>
            </w:r>
          </w:p>
        </w:tc>
        <w:tc>
          <w:tcPr>
            <w:tcW w:w="6946" w:type="dxa"/>
            <w:vAlign w:val="center"/>
          </w:tcPr>
          <w:p w14:paraId="0C8743D4" w14:textId="77777777" w:rsidR="00B07EC9" w:rsidRDefault="00B07EC9" w:rsidP="00F64205">
            <w:pPr>
              <w:pStyle w:val="Akapitzlist"/>
              <w:spacing w:after="120"/>
              <w:ind w:left="0"/>
              <w:rPr>
                <w:b/>
                <w:bCs/>
              </w:rPr>
            </w:pPr>
            <w:r>
              <w:rPr>
                <w:b/>
                <w:bCs/>
              </w:rPr>
              <w:t>DOKUMENTY DOŁĄCZONE DO PROJEKTU</w:t>
            </w:r>
          </w:p>
        </w:tc>
        <w:tc>
          <w:tcPr>
            <w:tcW w:w="1276" w:type="dxa"/>
            <w:vAlign w:val="center"/>
          </w:tcPr>
          <w:p w14:paraId="3C41CAB2" w14:textId="77777777" w:rsidR="00B07EC9" w:rsidRPr="00FC71A4" w:rsidRDefault="00B07EC9" w:rsidP="00F64205">
            <w:pPr>
              <w:pStyle w:val="Akapitzlist"/>
              <w:spacing w:after="120"/>
              <w:ind w:left="0"/>
              <w:jc w:val="center"/>
              <w:rPr>
                <w:bCs/>
              </w:rPr>
            </w:pPr>
          </w:p>
        </w:tc>
      </w:tr>
      <w:tr w:rsidR="00B07EC9" w:rsidRPr="00FC71A4" w14:paraId="66BCDAA4" w14:textId="77777777" w:rsidTr="00443935">
        <w:trPr>
          <w:trHeight w:val="397"/>
        </w:trPr>
        <w:tc>
          <w:tcPr>
            <w:tcW w:w="704" w:type="dxa"/>
            <w:vAlign w:val="center"/>
          </w:tcPr>
          <w:p w14:paraId="6F1803CC" w14:textId="77777777" w:rsidR="00B07EC9" w:rsidRDefault="00B07EC9" w:rsidP="00F64205">
            <w:pPr>
              <w:pStyle w:val="Akapitzlist"/>
              <w:spacing w:after="120"/>
              <w:ind w:left="0"/>
              <w:jc w:val="center"/>
              <w:rPr>
                <w:b/>
              </w:rPr>
            </w:pPr>
          </w:p>
        </w:tc>
        <w:tc>
          <w:tcPr>
            <w:tcW w:w="6946" w:type="dxa"/>
            <w:vAlign w:val="center"/>
          </w:tcPr>
          <w:p w14:paraId="0756AC16" w14:textId="77777777" w:rsidR="00B07EC9" w:rsidRDefault="00B07EC9" w:rsidP="00F64205">
            <w:pPr>
              <w:pStyle w:val="Akapitzlist"/>
              <w:numPr>
                <w:ilvl w:val="0"/>
                <w:numId w:val="26"/>
              </w:numPr>
              <w:spacing w:after="120"/>
              <w:rPr>
                <w:b/>
                <w:bCs/>
              </w:rPr>
            </w:pPr>
            <w:r w:rsidRPr="00C3417E">
              <w:rPr>
                <w:bCs/>
              </w:rPr>
              <w:t>Oświadczenie projektantów wszystkich specjalności o sporządzeniu projektu zgodnie z obowiązującymi przepisami i zasadami wiedzy technicznej</w:t>
            </w:r>
          </w:p>
        </w:tc>
        <w:tc>
          <w:tcPr>
            <w:tcW w:w="1276" w:type="dxa"/>
            <w:vAlign w:val="center"/>
          </w:tcPr>
          <w:p w14:paraId="23148EF4" w14:textId="77777777" w:rsidR="00B07EC9" w:rsidRPr="00FC71A4" w:rsidRDefault="00B07EC9" w:rsidP="00F64205">
            <w:pPr>
              <w:pStyle w:val="Akapitzlist"/>
              <w:spacing w:after="120"/>
              <w:ind w:left="0"/>
              <w:jc w:val="center"/>
              <w:rPr>
                <w:bCs/>
              </w:rPr>
            </w:pPr>
          </w:p>
        </w:tc>
      </w:tr>
      <w:tr w:rsidR="00B07EC9" w:rsidRPr="00FC71A4" w14:paraId="4D6A56C6" w14:textId="77777777" w:rsidTr="00443935">
        <w:trPr>
          <w:trHeight w:val="397"/>
        </w:trPr>
        <w:tc>
          <w:tcPr>
            <w:tcW w:w="704" w:type="dxa"/>
            <w:vAlign w:val="center"/>
          </w:tcPr>
          <w:p w14:paraId="761CA1A9" w14:textId="77777777" w:rsidR="00B07EC9" w:rsidRDefault="00B07EC9" w:rsidP="00F64205">
            <w:pPr>
              <w:pStyle w:val="Akapitzlist"/>
              <w:spacing w:after="120"/>
              <w:ind w:left="0"/>
              <w:jc w:val="center"/>
              <w:rPr>
                <w:b/>
              </w:rPr>
            </w:pPr>
          </w:p>
        </w:tc>
        <w:tc>
          <w:tcPr>
            <w:tcW w:w="6946" w:type="dxa"/>
            <w:vAlign w:val="center"/>
          </w:tcPr>
          <w:p w14:paraId="4372D9AA" w14:textId="77777777" w:rsidR="00B07EC9" w:rsidRPr="00C3417E" w:rsidRDefault="00B07EC9" w:rsidP="00F64205">
            <w:pPr>
              <w:pStyle w:val="Akapitzlist"/>
              <w:numPr>
                <w:ilvl w:val="0"/>
                <w:numId w:val="26"/>
              </w:numPr>
              <w:spacing w:after="120"/>
              <w:rPr>
                <w:bCs/>
              </w:rPr>
            </w:pPr>
            <w:r w:rsidRPr="00C3417E">
              <w:rPr>
                <w:bCs/>
              </w:rPr>
              <w:t>Kopia decyzji o nadaniu projektantom wszystkich specjalności uprawnień budowlanych w odpowiedniej specjalności</w:t>
            </w:r>
          </w:p>
        </w:tc>
        <w:tc>
          <w:tcPr>
            <w:tcW w:w="1276" w:type="dxa"/>
            <w:vAlign w:val="center"/>
          </w:tcPr>
          <w:p w14:paraId="28151F9B" w14:textId="77777777" w:rsidR="00B07EC9" w:rsidRPr="00FC71A4" w:rsidRDefault="00B07EC9" w:rsidP="00F64205">
            <w:pPr>
              <w:pStyle w:val="Akapitzlist"/>
              <w:spacing w:after="120"/>
              <w:ind w:left="0"/>
              <w:jc w:val="center"/>
              <w:rPr>
                <w:bCs/>
              </w:rPr>
            </w:pPr>
          </w:p>
        </w:tc>
      </w:tr>
      <w:tr w:rsidR="00B07EC9" w:rsidRPr="00FC71A4" w14:paraId="03D189E1" w14:textId="77777777" w:rsidTr="00443935">
        <w:trPr>
          <w:trHeight w:val="397"/>
        </w:trPr>
        <w:tc>
          <w:tcPr>
            <w:tcW w:w="704" w:type="dxa"/>
            <w:vAlign w:val="center"/>
          </w:tcPr>
          <w:p w14:paraId="038FBF21" w14:textId="77777777" w:rsidR="00B07EC9" w:rsidRDefault="00B07EC9" w:rsidP="00F64205">
            <w:pPr>
              <w:pStyle w:val="Akapitzlist"/>
              <w:spacing w:after="120"/>
              <w:ind w:left="0"/>
              <w:jc w:val="center"/>
              <w:rPr>
                <w:b/>
              </w:rPr>
            </w:pPr>
          </w:p>
        </w:tc>
        <w:tc>
          <w:tcPr>
            <w:tcW w:w="6946" w:type="dxa"/>
            <w:vAlign w:val="center"/>
          </w:tcPr>
          <w:p w14:paraId="3CA3F642" w14:textId="77777777" w:rsidR="00B07EC9" w:rsidRPr="00C3417E" w:rsidRDefault="00B07EC9" w:rsidP="00F64205">
            <w:pPr>
              <w:pStyle w:val="Akapitzlist"/>
              <w:numPr>
                <w:ilvl w:val="0"/>
                <w:numId w:val="26"/>
              </w:numPr>
              <w:spacing w:after="120"/>
              <w:rPr>
                <w:bCs/>
              </w:rPr>
            </w:pPr>
            <w:r w:rsidRPr="00C3417E">
              <w:rPr>
                <w:bCs/>
              </w:rPr>
              <w:t>Kopia zaświadczenia o przynależności projektantów wszystkich specjalności do właściwej izby samorządu zawodowego</w:t>
            </w:r>
          </w:p>
        </w:tc>
        <w:tc>
          <w:tcPr>
            <w:tcW w:w="1276" w:type="dxa"/>
            <w:vAlign w:val="center"/>
          </w:tcPr>
          <w:p w14:paraId="792B0E53" w14:textId="77777777" w:rsidR="00B07EC9" w:rsidRPr="00FC71A4" w:rsidRDefault="00B07EC9" w:rsidP="00F64205">
            <w:pPr>
              <w:pStyle w:val="Akapitzlist"/>
              <w:spacing w:after="120"/>
              <w:ind w:left="0"/>
              <w:jc w:val="center"/>
              <w:rPr>
                <w:bCs/>
              </w:rPr>
            </w:pPr>
          </w:p>
        </w:tc>
      </w:tr>
      <w:tr w:rsidR="00B07EC9" w:rsidRPr="00FC71A4" w14:paraId="4A71C6BD" w14:textId="77777777" w:rsidTr="00443935">
        <w:trPr>
          <w:trHeight w:val="397"/>
        </w:trPr>
        <w:tc>
          <w:tcPr>
            <w:tcW w:w="704" w:type="dxa"/>
            <w:vAlign w:val="center"/>
          </w:tcPr>
          <w:p w14:paraId="18A33CCE" w14:textId="77777777" w:rsidR="00B07EC9" w:rsidRPr="00FC71A4" w:rsidRDefault="00B07EC9" w:rsidP="00F64205">
            <w:pPr>
              <w:pStyle w:val="Akapitzlist"/>
              <w:spacing w:after="120"/>
              <w:ind w:left="0"/>
              <w:jc w:val="center"/>
              <w:rPr>
                <w:b/>
              </w:rPr>
            </w:pPr>
            <w:r>
              <w:rPr>
                <w:b/>
              </w:rPr>
              <w:t>II.</w:t>
            </w:r>
          </w:p>
        </w:tc>
        <w:tc>
          <w:tcPr>
            <w:tcW w:w="6946" w:type="dxa"/>
            <w:vAlign w:val="center"/>
          </w:tcPr>
          <w:p w14:paraId="496069ED" w14:textId="77777777" w:rsidR="00B07EC9" w:rsidRPr="00FC71A4" w:rsidRDefault="00B07EC9" w:rsidP="00F64205">
            <w:pPr>
              <w:pStyle w:val="Akapitzlist"/>
              <w:spacing w:after="120"/>
              <w:ind w:left="0"/>
              <w:rPr>
                <w:bCs/>
              </w:rPr>
            </w:pPr>
            <w:r>
              <w:rPr>
                <w:b/>
                <w:bCs/>
              </w:rPr>
              <w:t>CZĘŚĆ OPISOWA</w:t>
            </w:r>
          </w:p>
        </w:tc>
        <w:tc>
          <w:tcPr>
            <w:tcW w:w="1276" w:type="dxa"/>
            <w:vAlign w:val="center"/>
          </w:tcPr>
          <w:p w14:paraId="12CC80B1" w14:textId="77777777" w:rsidR="00B07EC9" w:rsidRPr="00FC71A4" w:rsidRDefault="00B07EC9" w:rsidP="00F64205">
            <w:pPr>
              <w:pStyle w:val="Akapitzlist"/>
              <w:spacing w:after="120"/>
              <w:ind w:left="0"/>
              <w:jc w:val="center"/>
              <w:rPr>
                <w:bCs/>
              </w:rPr>
            </w:pPr>
          </w:p>
        </w:tc>
      </w:tr>
      <w:tr w:rsidR="00B07EC9" w:rsidRPr="00FC71A4" w14:paraId="67FD95FF" w14:textId="77777777" w:rsidTr="00443935">
        <w:trPr>
          <w:trHeight w:val="397"/>
        </w:trPr>
        <w:tc>
          <w:tcPr>
            <w:tcW w:w="704" w:type="dxa"/>
            <w:vAlign w:val="center"/>
          </w:tcPr>
          <w:p w14:paraId="09E22298" w14:textId="77777777" w:rsidR="00B07EC9" w:rsidRDefault="00B07EC9" w:rsidP="00F64205">
            <w:pPr>
              <w:pStyle w:val="Akapitzlist"/>
              <w:spacing w:after="120"/>
              <w:ind w:left="0"/>
              <w:jc w:val="center"/>
              <w:rPr>
                <w:b/>
              </w:rPr>
            </w:pPr>
          </w:p>
        </w:tc>
        <w:tc>
          <w:tcPr>
            <w:tcW w:w="6946" w:type="dxa"/>
            <w:vAlign w:val="center"/>
          </w:tcPr>
          <w:p w14:paraId="4355E434" w14:textId="77777777" w:rsidR="00B07EC9" w:rsidRPr="00F9444A" w:rsidRDefault="00B07EC9" w:rsidP="00F64205">
            <w:pPr>
              <w:pStyle w:val="Akapitzlist"/>
              <w:numPr>
                <w:ilvl w:val="0"/>
                <w:numId w:val="10"/>
              </w:numPr>
              <w:spacing w:after="120"/>
              <w:rPr>
                <w:bCs/>
              </w:rPr>
            </w:pPr>
            <w:r>
              <w:rPr>
                <w:bCs/>
              </w:rPr>
              <w:t>Rodzaj i kategoria obiektu budowlanego</w:t>
            </w:r>
          </w:p>
        </w:tc>
        <w:tc>
          <w:tcPr>
            <w:tcW w:w="1276" w:type="dxa"/>
            <w:vAlign w:val="center"/>
          </w:tcPr>
          <w:p w14:paraId="51208791" w14:textId="77777777" w:rsidR="00B07EC9" w:rsidRPr="00FC71A4" w:rsidRDefault="00B07EC9" w:rsidP="00F64205">
            <w:pPr>
              <w:pStyle w:val="Akapitzlist"/>
              <w:spacing w:after="120"/>
              <w:ind w:left="0"/>
              <w:jc w:val="center"/>
              <w:rPr>
                <w:bCs/>
              </w:rPr>
            </w:pPr>
          </w:p>
        </w:tc>
      </w:tr>
      <w:tr w:rsidR="00B07EC9" w:rsidRPr="00FC71A4" w14:paraId="5A46CD9A" w14:textId="77777777" w:rsidTr="00443935">
        <w:trPr>
          <w:trHeight w:val="397"/>
        </w:trPr>
        <w:tc>
          <w:tcPr>
            <w:tcW w:w="704" w:type="dxa"/>
            <w:vAlign w:val="center"/>
          </w:tcPr>
          <w:p w14:paraId="06704D0E" w14:textId="77777777" w:rsidR="00B07EC9" w:rsidRDefault="00B07EC9" w:rsidP="00F64205">
            <w:pPr>
              <w:pStyle w:val="Akapitzlist"/>
              <w:spacing w:after="120"/>
              <w:ind w:left="0"/>
              <w:jc w:val="center"/>
              <w:rPr>
                <w:b/>
              </w:rPr>
            </w:pPr>
          </w:p>
        </w:tc>
        <w:tc>
          <w:tcPr>
            <w:tcW w:w="6946" w:type="dxa"/>
            <w:vAlign w:val="center"/>
          </w:tcPr>
          <w:p w14:paraId="1D48B767" w14:textId="77777777" w:rsidR="00B07EC9" w:rsidRPr="00F9444A" w:rsidRDefault="00B07EC9" w:rsidP="00F64205">
            <w:pPr>
              <w:pStyle w:val="Akapitzlist"/>
              <w:numPr>
                <w:ilvl w:val="0"/>
                <w:numId w:val="10"/>
              </w:numPr>
              <w:spacing w:after="120"/>
              <w:rPr>
                <w:bCs/>
              </w:rPr>
            </w:pPr>
            <w:r>
              <w:rPr>
                <w:bCs/>
              </w:rPr>
              <w:t>Zamierzony sposób użytkowania i program użytkowy obiektu budowlanego</w:t>
            </w:r>
          </w:p>
        </w:tc>
        <w:tc>
          <w:tcPr>
            <w:tcW w:w="1276" w:type="dxa"/>
            <w:vAlign w:val="center"/>
          </w:tcPr>
          <w:p w14:paraId="09B0AF6E" w14:textId="77777777" w:rsidR="00B07EC9" w:rsidRPr="00FC71A4" w:rsidRDefault="00B07EC9" w:rsidP="00F64205">
            <w:pPr>
              <w:pStyle w:val="Akapitzlist"/>
              <w:spacing w:after="120"/>
              <w:ind w:left="0"/>
              <w:jc w:val="center"/>
              <w:rPr>
                <w:bCs/>
              </w:rPr>
            </w:pPr>
          </w:p>
        </w:tc>
      </w:tr>
      <w:tr w:rsidR="00B07EC9" w:rsidRPr="00FC71A4" w14:paraId="2DF1761E" w14:textId="77777777" w:rsidTr="00443935">
        <w:trPr>
          <w:trHeight w:val="397"/>
        </w:trPr>
        <w:tc>
          <w:tcPr>
            <w:tcW w:w="704" w:type="dxa"/>
            <w:vAlign w:val="center"/>
          </w:tcPr>
          <w:p w14:paraId="694A6116" w14:textId="77777777" w:rsidR="00B07EC9" w:rsidRDefault="00B07EC9" w:rsidP="00F64205">
            <w:pPr>
              <w:pStyle w:val="Akapitzlist"/>
              <w:spacing w:after="120"/>
              <w:ind w:left="0"/>
              <w:jc w:val="center"/>
              <w:rPr>
                <w:b/>
              </w:rPr>
            </w:pPr>
          </w:p>
        </w:tc>
        <w:tc>
          <w:tcPr>
            <w:tcW w:w="6946" w:type="dxa"/>
            <w:vAlign w:val="center"/>
          </w:tcPr>
          <w:p w14:paraId="657B8885" w14:textId="77777777" w:rsidR="00B07EC9" w:rsidRPr="00F9444A" w:rsidRDefault="00B07EC9" w:rsidP="00F64205">
            <w:pPr>
              <w:pStyle w:val="Akapitzlist"/>
              <w:numPr>
                <w:ilvl w:val="0"/>
                <w:numId w:val="10"/>
              </w:numPr>
              <w:spacing w:after="120"/>
              <w:rPr>
                <w:bCs/>
              </w:rPr>
            </w:pPr>
            <w:r>
              <w:rPr>
                <w:bCs/>
              </w:rPr>
              <w:t>Układ przestrzenny i forma architektoniczna obiektu</w:t>
            </w:r>
          </w:p>
        </w:tc>
        <w:tc>
          <w:tcPr>
            <w:tcW w:w="1276" w:type="dxa"/>
            <w:vAlign w:val="center"/>
          </w:tcPr>
          <w:p w14:paraId="4F313600" w14:textId="77777777" w:rsidR="00B07EC9" w:rsidRPr="00FC71A4" w:rsidRDefault="00B07EC9" w:rsidP="00F64205">
            <w:pPr>
              <w:pStyle w:val="Akapitzlist"/>
              <w:spacing w:after="120"/>
              <w:ind w:left="0"/>
              <w:jc w:val="center"/>
              <w:rPr>
                <w:bCs/>
              </w:rPr>
            </w:pPr>
          </w:p>
        </w:tc>
      </w:tr>
      <w:tr w:rsidR="00B07EC9" w:rsidRPr="00FC71A4" w14:paraId="3F9B4CBD" w14:textId="77777777" w:rsidTr="00443935">
        <w:trPr>
          <w:trHeight w:val="397"/>
        </w:trPr>
        <w:tc>
          <w:tcPr>
            <w:tcW w:w="704" w:type="dxa"/>
            <w:vAlign w:val="center"/>
          </w:tcPr>
          <w:p w14:paraId="234D27C1" w14:textId="77777777" w:rsidR="00B07EC9" w:rsidRDefault="00B07EC9" w:rsidP="00F64205">
            <w:pPr>
              <w:pStyle w:val="Akapitzlist"/>
              <w:spacing w:after="120"/>
              <w:ind w:left="0"/>
              <w:jc w:val="center"/>
              <w:rPr>
                <w:b/>
              </w:rPr>
            </w:pPr>
          </w:p>
        </w:tc>
        <w:tc>
          <w:tcPr>
            <w:tcW w:w="6946" w:type="dxa"/>
            <w:vAlign w:val="center"/>
          </w:tcPr>
          <w:p w14:paraId="61FADC32" w14:textId="77777777" w:rsidR="00B07EC9" w:rsidRPr="00F9444A" w:rsidRDefault="00B07EC9" w:rsidP="00F64205">
            <w:pPr>
              <w:pStyle w:val="Akapitzlist"/>
              <w:numPr>
                <w:ilvl w:val="0"/>
                <w:numId w:val="10"/>
              </w:numPr>
              <w:spacing w:after="120"/>
              <w:rPr>
                <w:bCs/>
              </w:rPr>
            </w:pPr>
            <w:r>
              <w:rPr>
                <w:bCs/>
              </w:rPr>
              <w:t xml:space="preserve">Charakterystyczne parametry obiektu </w:t>
            </w:r>
          </w:p>
        </w:tc>
        <w:tc>
          <w:tcPr>
            <w:tcW w:w="1276" w:type="dxa"/>
            <w:vAlign w:val="center"/>
          </w:tcPr>
          <w:p w14:paraId="6FDE5622" w14:textId="77777777" w:rsidR="00B07EC9" w:rsidRPr="00FC71A4" w:rsidRDefault="00B07EC9" w:rsidP="00F64205">
            <w:pPr>
              <w:pStyle w:val="Akapitzlist"/>
              <w:spacing w:after="120"/>
              <w:ind w:left="0"/>
              <w:jc w:val="center"/>
              <w:rPr>
                <w:bCs/>
              </w:rPr>
            </w:pPr>
          </w:p>
        </w:tc>
      </w:tr>
      <w:tr w:rsidR="00B07EC9" w:rsidRPr="00FC71A4" w14:paraId="126AE54B" w14:textId="77777777" w:rsidTr="00443935">
        <w:trPr>
          <w:trHeight w:val="397"/>
        </w:trPr>
        <w:tc>
          <w:tcPr>
            <w:tcW w:w="704" w:type="dxa"/>
            <w:vAlign w:val="center"/>
          </w:tcPr>
          <w:p w14:paraId="43DBC833" w14:textId="77777777" w:rsidR="00B07EC9" w:rsidRDefault="00B07EC9" w:rsidP="00F64205">
            <w:pPr>
              <w:pStyle w:val="Akapitzlist"/>
              <w:spacing w:after="120"/>
              <w:ind w:left="0"/>
              <w:jc w:val="center"/>
              <w:rPr>
                <w:b/>
              </w:rPr>
            </w:pPr>
          </w:p>
        </w:tc>
        <w:tc>
          <w:tcPr>
            <w:tcW w:w="6946" w:type="dxa"/>
            <w:vAlign w:val="center"/>
          </w:tcPr>
          <w:p w14:paraId="619C28B0" w14:textId="77777777" w:rsidR="00B07EC9" w:rsidRPr="00F9444A" w:rsidRDefault="00B07EC9" w:rsidP="00F64205">
            <w:pPr>
              <w:pStyle w:val="Akapitzlist"/>
              <w:numPr>
                <w:ilvl w:val="0"/>
                <w:numId w:val="10"/>
              </w:numPr>
              <w:spacing w:after="120"/>
              <w:rPr>
                <w:bCs/>
              </w:rPr>
            </w:pPr>
            <w:r>
              <w:rPr>
                <w:bCs/>
              </w:rPr>
              <w:t>Opinia geotechniczna i informacja o sposobie posadowienia obiektu budowlanego</w:t>
            </w:r>
          </w:p>
        </w:tc>
        <w:tc>
          <w:tcPr>
            <w:tcW w:w="1276" w:type="dxa"/>
            <w:vAlign w:val="center"/>
          </w:tcPr>
          <w:p w14:paraId="3ED1D1D0" w14:textId="77777777" w:rsidR="00B07EC9" w:rsidRPr="00FC71A4" w:rsidRDefault="00B07EC9" w:rsidP="00F64205">
            <w:pPr>
              <w:pStyle w:val="Akapitzlist"/>
              <w:spacing w:after="120"/>
              <w:ind w:left="0"/>
              <w:jc w:val="center"/>
              <w:rPr>
                <w:bCs/>
              </w:rPr>
            </w:pPr>
          </w:p>
        </w:tc>
      </w:tr>
      <w:tr w:rsidR="00B07EC9" w:rsidRPr="00FC71A4" w14:paraId="51986C36" w14:textId="77777777" w:rsidTr="00443935">
        <w:trPr>
          <w:trHeight w:val="397"/>
        </w:trPr>
        <w:tc>
          <w:tcPr>
            <w:tcW w:w="704" w:type="dxa"/>
            <w:vAlign w:val="center"/>
          </w:tcPr>
          <w:p w14:paraId="29EB21B9" w14:textId="77777777" w:rsidR="00B07EC9" w:rsidRDefault="00B07EC9" w:rsidP="00F64205">
            <w:pPr>
              <w:pStyle w:val="Akapitzlist"/>
              <w:spacing w:after="120"/>
              <w:ind w:left="0"/>
              <w:jc w:val="center"/>
              <w:rPr>
                <w:b/>
              </w:rPr>
            </w:pPr>
          </w:p>
        </w:tc>
        <w:tc>
          <w:tcPr>
            <w:tcW w:w="6946" w:type="dxa"/>
            <w:vAlign w:val="center"/>
          </w:tcPr>
          <w:p w14:paraId="3C7987E1" w14:textId="77777777" w:rsidR="00B07EC9" w:rsidRDefault="00B07EC9" w:rsidP="00F64205">
            <w:pPr>
              <w:pStyle w:val="Akapitzlist"/>
              <w:numPr>
                <w:ilvl w:val="0"/>
                <w:numId w:val="10"/>
              </w:numPr>
              <w:spacing w:after="120"/>
              <w:rPr>
                <w:bCs/>
              </w:rPr>
            </w:pPr>
            <w:r>
              <w:rPr>
                <w:bCs/>
              </w:rPr>
              <w:t>Liczba lokali mieszkalnych i użytkowych</w:t>
            </w:r>
          </w:p>
        </w:tc>
        <w:tc>
          <w:tcPr>
            <w:tcW w:w="1276" w:type="dxa"/>
            <w:vAlign w:val="center"/>
          </w:tcPr>
          <w:p w14:paraId="1D5E9C21" w14:textId="77777777" w:rsidR="00B07EC9" w:rsidRPr="00FC71A4" w:rsidRDefault="00B07EC9" w:rsidP="00F64205">
            <w:pPr>
              <w:pStyle w:val="Akapitzlist"/>
              <w:spacing w:after="120"/>
              <w:ind w:left="0"/>
              <w:jc w:val="center"/>
              <w:rPr>
                <w:bCs/>
              </w:rPr>
            </w:pPr>
          </w:p>
        </w:tc>
      </w:tr>
      <w:tr w:rsidR="00B07EC9" w:rsidRPr="00FC71A4" w14:paraId="57220895" w14:textId="77777777" w:rsidTr="00443935">
        <w:trPr>
          <w:trHeight w:val="397"/>
        </w:trPr>
        <w:tc>
          <w:tcPr>
            <w:tcW w:w="704" w:type="dxa"/>
            <w:vAlign w:val="center"/>
          </w:tcPr>
          <w:p w14:paraId="5F7C45BB" w14:textId="77777777" w:rsidR="00B07EC9" w:rsidRDefault="00B07EC9" w:rsidP="00F64205">
            <w:pPr>
              <w:pStyle w:val="Akapitzlist"/>
              <w:spacing w:after="120"/>
              <w:ind w:left="0"/>
              <w:jc w:val="center"/>
              <w:rPr>
                <w:b/>
              </w:rPr>
            </w:pPr>
          </w:p>
        </w:tc>
        <w:tc>
          <w:tcPr>
            <w:tcW w:w="6946" w:type="dxa"/>
            <w:vAlign w:val="center"/>
          </w:tcPr>
          <w:p w14:paraId="3D8C0946" w14:textId="77777777" w:rsidR="00B07EC9" w:rsidRDefault="00B07EC9" w:rsidP="00F64205">
            <w:pPr>
              <w:pStyle w:val="Akapitzlist"/>
              <w:numPr>
                <w:ilvl w:val="0"/>
                <w:numId w:val="10"/>
              </w:numPr>
              <w:spacing w:after="120"/>
              <w:rPr>
                <w:bCs/>
              </w:rPr>
            </w:pPr>
            <w:r>
              <w:rPr>
                <w:bCs/>
              </w:rPr>
              <w:t>Liczba lokali mieszkalnych dostępnych dla osób niepełnosprawnych</w:t>
            </w:r>
          </w:p>
        </w:tc>
        <w:tc>
          <w:tcPr>
            <w:tcW w:w="1276" w:type="dxa"/>
            <w:vAlign w:val="center"/>
          </w:tcPr>
          <w:p w14:paraId="404CA350" w14:textId="77777777" w:rsidR="00B07EC9" w:rsidRPr="00FC71A4" w:rsidRDefault="00B07EC9" w:rsidP="00F64205">
            <w:pPr>
              <w:pStyle w:val="Akapitzlist"/>
              <w:spacing w:after="120"/>
              <w:ind w:left="0"/>
              <w:jc w:val="center"/>
              <w:rPr>
                <w:bCs/>
              </w:rPr>
            </w:pPr>
          </w:p>
        </w:tc>
      </w:tr>
      <w:tr w:rsidR="00B07EC9" w:rsidRPr="00FC71A4" w14:paraId="787DDE16" w14:textId="77777777" w:rsidTr="00443935">
        <w:trPr>
          <w:trHeight w:val="397"/>
        </w:trPr>
        <w:tc>
          <w:tcPr>
            <w:tcW w:w="704" w:type="dxa"/>
            <w:vAlign w:val="center"/>
          </w:tcPr>
          <w:p w14:paraId="4FB011C5" w14:textId="77777777" w:rsidR="00B07EC9" w:rsidRDefault="00B07EC9" w:rsidP="00F64205">
            <w:pPr>
              <w:pStyle w:val="Akapitzlist"/>
              <w:spacing w:after="120"/>
              <w:ind w:left="0"/>
              <w:jc w:val="center"/>
              <w:rPr>
                <w:b/>
              </w:rPr>
            </w:pPr>
          </w:p>
        </w:tc>
        <w:tc>
          <w:tcPr>
            <w:tcW w:w="6946" w:type="dxa"/>
            <w:vAlign w:val="center"/>
          </w:tcPr>
          <w:p w14:paraId="30A6A402" w14:textId="77777777" w:rsidR="00B07EC9" w:rsidRDefault="00B07EC9" w:rsidP="00F64205">
            <w:pPr>
              <w:pStyle w:val="Akapitzlist"/>
              <w:numPr>
                <w:ilvl w:val="0"/>
                <w:numId w:val="10"/>
              </w:numPr>
              <w:spacing w:after="120"/>
              <w:rPr>
                <w:bCs/>
              </w:rPr>
            </w:pPr>
            <w:r>
              <w:rPr>
                <w:bCs/>
              </w:rPr>
              <w:t xml:space="preserve">Opis zapewnienia niezbędnych warunków do korzystania z obiektu przez osoby niepełnosprawne </w:t>
            </w:r>
            <w:r w:rsidRPr="00BC0E7B">
              <w:rPr>
                <w:bCs/>
                <w:i/>
                <w:iCs/>
              </w:rPr>
              <w:t>(w przypadku obiektu użyteczności publicznej i mieszkaniowego budownictwa wielorodzinnego)</w:t>
            </w:r>
          </w:p>
        </w:tc>
        <w:tc>
          <w:tcPr>
            <w:tcW w:w="1276" w:type="dxa"/>
            <w:vAlign w:val="center"/>
          </w:tcPr>
          <w:p w14:paraId="03EEBAB8" w14:textId="77777777" w:rsidR="00B07EC9" w:rsidRPr="00FC71A4" w:rsidRDefault="00B07EC9" w:rsidP="00F64205">
            <w:pPr>
              <w:pStyle w:val="Akapitzlist"/>
              <w:spacing w:after="120"/>
              <w:ind w:left="0"/>
              <w:jc w:val="center"/>
              <w:rPr>
                <w:bCs/>
              </w:rPr>
            </w:pPr>
          </w:p>
        </w:tc>
      </w:tr>
      <w:tr w:rsidR="00B07EC9" w:rsidRPr="00FC71A4" w14:paraId="710218F2" w14:textId="77777777" w:rsidTr="00443935">
        <w:trPr>
          <w:trHeight w:val="397"/>
        </w:trPr>
        <w:tc>
          <w:tcPr>
            <w:tcW w:w="704" w:type="dxa"/>
            <w:vAlign w:val="center"/>
          </w:tcPr>
          <w:p w14:paraId="0FBDE982" w14:textId="77777777" w:rsidR="00B07EC9" w:rsidRDefault="00B07EC9" w:rsidP="00F64205">
            <w:pPr>
              <w:pStyle w:val="Akapitzlist"/>
              <w:spacing w:after="120"/>
              <w:ind w:left="0"/>
              <w:jc w:val="center"/>
              <w:rPr>
                <w:b/>
              </w:rPr>
            </w:pPr>
          </w:p>
        </w:tc>
        <w:tc>
          <w:tcPr>
            <w:tcW w:w="6946" w:type="dxa"/>
            <w:vAlign w:val="center"/>
          </w:tcPr>
          <w:p w14:paraId="03B3C8EB" w14:textId="77777777" w:rsidR="00B07EC9" w:rsidRDefault="00B07EC9" w:rsidP="00F64205">
            <w:pPr>
              <w:pStyle w:val="Akapitzlist"/>
              <w:numPr>
                <w:ilvl w:val="0"/>
                <w:numId w:val="10"/>
              </w:numPr>
              <w:spacing w:after="120"/>
              <w:rPr>
                <w:bCs/>
              </w:rPr>
            </w:pPr>
            <w:r>
              <w:rPr>
                <w:bCs/>
              </w:rPr>
              <w:t>Parametry techniczne obiektu budowlanego charakteryzujące wpływ obiektu budowlanego na środowisko i jego wykorzystanie oraz na zdrowie ludzi i obiekty sąsiednie</w:t>
            </w:r>
          </w:p>
        </w:tc>
        <w:tc>
          <w:tcPr>
            <w:tcW w:w="1276" w:type="dxa"/>
            <w:vAlign w:val="center"/>
          </w:tcPr>
          <w:p w14:paraId="232F84B0" w14:textId="77777777" w:rsidR="00B07EC9" w:rsidRPr="00FC71A4" w:rsidRDefault="00B07EC9" w:rsidP="00F64205">
            <w:pPr>
              <w:pStyle w:val="Akapitzlist"/>
              <w:spacing w:after="120"/>
              <w:ind w:left="0"/>
              <w:jc w:val="center"/>
              <w:rPr>
                <w:bCs/>
              </w:rPr>
            </w:pPr>
          </w:p>
        </w:tc>
      </w:tr>
      <w:tr w:rsidR="00B07EC9" w:rsidRPr="00FC71A4" w14:paraId="553FBE87" w14:textId="77777777" w:rsidTr="00443935">
        <w:trPr>
          <w:trHeight w:val="397"/>
        </w:trPr>
        <w:tc>
          <w:tcPr>
            <w:tcW w:w="704" w:type="dxa"/>
            <w:vAlign w:val="center"/>
          </w:tcPr>
          <w:p w14:paraId="7883E0EA" w14:textId="77777777" w:rsidR="00B07EC9" w:rsidRDefault="00B07EC9" w:rsidP="00F64205">
            <w:pPr>
              <w:pStyle w:val="Akapitzlist"/>
              <w:spacing w:after="120"/>
              <w:ind w:left="0"/>
              <w:jc w:val="center"/>
              <w:rPr>
                <w:b/>
              </w:rPr>
            </w:pPr>
          </w:p>
        </w:tc>
        <w:tc>
          <w:tcPr>
            <w:tcW w:w="6946" w:type="dxa"/>
            <w:vAlign w:val="center"/>
          </w:tcPr>
          <w:p w14:paraId="76586B83" w14:textId="77777777" w:rsidR="00B07EC9" w:rsidRDefault="00B07EC9" w:rsidP="00F64205">
            <w:pPr>
              <w:pStyle w:val="Akapitzlist"/>
              <w:numPr>
                <w:ilvl w:val="0"/>
                <w:numId w:val="10"/>
              </w:numPr>
              <w:spacing w:after="120"/>
              <w:rPr>
                <w:bCs/>
              </w:rPr>
            </w:pPr>
            <w:r>
              <w:rPr>
                <w:bCs/>
              </w:rPr>
              <w:t>Analiza technicznych, środowiskowych i ekonomicznych możliwości realizacji wysoce wydajnych systemów alternatywnych zaopatrzenia w energię i ciepło</w:t>
            </w:r>
          </w:p>
        </w:tc>
        <w:tc>
          <w:tcPr>
            <w:tcW w:w="1276" w:type="dxa"/>
            <w:vAlign w:val="center"/>
          </w:tcPr>
          <w:p w14:paraId="39218032" w14:textId="77777777" w:rsidR="00B07EC9" w:rsidRPr="00FC71A4" w:rsidRDefault="00B07EC9" w:rsidP="00F64205">
            <w:pPr>
              <w:pStyle w:val="Akapitzlist"/>
              <w:spacing w:after="120"/>
              <w:ind w:left="0"/>
              <w:jc w:val="center"/>
              <w:rPr>
                <w:bCs/>
              </w:rPr>
            </w:pPr>
          </w:p>
        </w:tc>
      </w:tr>
      <w:tr w:rsidR="00B07EC9" w:rsidRPr="00FC71A4" w14:paraId="345E050F" w14:textId="77777777" w:rsidTr="00443935">
        <w:trPr>
          <w:trHeight w:val="397"/>
        </w:trPr>
        <w:tc>
          <w:tcPr>
            <w:tcW w:w="704" w:type="dxa"/>
            <w:vAlign w:val="center"/>
          </w:tcPr>
          <w:p w14:paraId="097D1C02" w14:textId="77777777" w:rsidR="00B07EC9" w:rsidRDefault="00B07EC9" w:rsidP="00F64205">
            <w:pPr>
              <w:pStyle w:val="Akapitzlist"/>
              <w:spacing w:after="120"/>
              <w:ind w:left="0"/>
              <w:jc w:val="center"/>
              <w:rPr>
                <w:b/>
              </w:rPr>
            </w:pPr>
          </w:p>
        </w:tc>
        <w:tc>
          <w:tcPr>
            <w:tcW w:w="6946" w:type="dxa"/>
            <w:vAlign w:val="center"/>
          </w:tcPr>
          <w:p w14:paraId="1FA83FD6" w14:textId="77777777" w:rsidR="00B07EC9" w:rsidRDefault="00B07EC9" w:rsidP="00F64205">
            <w:pPr>
              <w:pStyle w:val="Akapitzlist"/>
              <w:numPr>
                <w:ilvl w:val="0"/>
                <w:numId w:val="10"/>
              </w:numPr>
              <w:spacing w:after="120"/>
              <w:rPr>
                <w:bCs/>
              </w:rPr>
            </w:pPr>
            <w:r>
              <w:rPr>
                <w:bCs/>
              </w:rPr>
              <w:t>Analiza technicznych i ekonomicznych możliwości wykorzystania urządzeń, które automatycznie regulują temperaturę oddzielnie w poszczególnych pomieszczeniach lub w wyznaczonej strefie ogrzewanej</w:t>
            </w:r>
          </w:p>
        </w:tc>
        <w:tc>
          <w:tcPr>
            <w:tcW w:w="1276" w:type="dxa"/>
            <w:vAlign w:val="center"/>
          </w:tcPr>
          <w:p w14:paraId="14A5B6AF" w14:textId="77777777" w:rsidR="00B07EC9" w:rsidRPr="00FC71A4" w:rsidRDefault="00B07EC9" w:rsidP="00F64205">
            <w:pPr>
              <w:pStyle w:val="Akapitzlist"/>
              <w:spacing w:after="120"/>
              <w:ind w:left="0"/>
              <w:jc w:val="center"/>
              <w:rPr>
                <w:bCs/>
              </w:rPr>
            </w:pPr>
          </w:p>
        </w:tc>
      </w:tr>
      <w:tr w:rsidR="00B07EC9" w:rsidRPr="00FC71A4" w14:paraId="456A41CB" w14:textId="77777777" w:rsidTr="00443935">
        <w:trPr>
          <w:trHeight w:val="397"/>
        </w:trPr>
        <w:tc>
          <w:tcPr>
            <w:tcW w:w="704" w:type="dxa"/>
            <w:vAlign w:val="center"/>
          </w:tcPr>
          <w:p w14:paraId="15F4CDBE" w14:textId="77777777" w:rsidR="00B07EC9" w:rsidRDefault="00B07EC9" w:rsidP="00F64205">
            <w:pPr>
              <w:pStyle w:val="Akapitzlist"/>
              <w:spacing w:after="120"/>
              <w:ind w:left="0"/>
              <w:jc w:val="center"/>
              <w:rPr>
                <w:b/>
              </w:rPr>
            </w:pPr>
          </w:p>
        </w:tc>
        <w:tc>
          <w:tcPr>
            <w:tcW w:w="6946" w:type="dxa"/>
            <w:vAlign w:val="center"/>
          </w:tcPr>
          <w:p w14:paraId="6B85BBD3" w14:textId="77777777" w:rsidR="00B07EC9" w:rsidRDefault="00B07EC9" w:rsidP="00F64205">
            <w:pPr>
              <w:pStyle w:val="Akapitzlist"/>
              <w:numPr>
                <w:ilvl w:val="0"/>
                <w:numId w:val="10"/>
              </w:numPr>
              <w:spacing w:after="120"/>
              <w:rPr>
                <w:bCs/>
              </w:rPr>
            </w:pPr>
            <w:r>
              <w:rPr>
                <w:bCs/>
              </w:rPr>
              <w:t>Informacja o zasadniczych elementach wyposażenia budowlano-instalacyjnego zapewniających użytkowanie obiektu budowlanego zgodnie z przeznaczeniem</w:t>
            </w:r>
          </w:p>
        </w:tc>
        <w:tc>
          <w:tcPr>
            <w:tcW w:w="1276" w:type="dxa"/>
            <w:vAlign w:val="center"/>
          </w:tcPr>
          <w:p w14:paraId="04838AA3" w14:textId="77777777" w:rsidR="00B07EC9" w:rsidRPr="00FC71A4" w:rsidRDefault="00B07EC9" w:rsidP="00F64205">
            <w:pPr>
              <w:pStyle w:val="Akapitzlist"/>
              <w:spacing w:after="120"/>
              <w:ind w:left="0"/>
              <w:jc w:val="center"/>
              <w:rPr>
                <w:bCs/>
              </w:rPr>
            </w:pPr>
          </w:p>
        </w:tc>
      </w:tr>
      <w:tr w:rsidR="00B07EC9" w:rsidRPr="00FC71A4" w14:paraId="03FFDFC7" w14:textId="77777777" w:rsidTr="00443935">
        <w:trPr>
          <w:trHeight w:val="397"/>
        </w:trPr>
        <w:tc>
          <w:tcPr>
            <w:tcW w:w="704" w:type="dxa"/>
            <w:vAlign w:val="center"/>
          </w:tcPr>
          <w:p w14:paraId="186AD387" w14:textId="77777777" w:rsidR="00B07EC9" w:rsidRDefault="00B07EC9" w:rsidP="00F64205">
            <w:pPr>
              <w:pStyle w:val="Akapitzlist"/>
              <w:spacing w:after="120"/>
              <w:ind w:left="0"/>
              <w:jc w:val="center"/>
              <w:rPr>
                <w:b/>
              </w:rPr>
            </w:pPr>
          </w:p>
        </w:tc>
        <w:tc>
          <w:tcPr>
            <w:tcW w:w="6946" w:type="dxa"/>
            <w:vAlign w:val="center"/>
          </w:tcPr>
          <w:p w14:paraId="5541A028" w14:textId="77777777" w:rsidR="00B07EC9" w:rsidRDefault="00B07EC9" w:rsidP="00F64205">
            <w:pPr>
              <w:pStyle w:val="Akapitzlist"/>
              <w:numPr>
                <w:ilvl w:val="0"/>
                <w:numId w:val="10"/>
              </w:numPr>
              <w:spacing w:after="120"/>
              <w:rPr>
                <w:bCs/>
              </w:rPr>
            </w:pPr>
            <w:r>
              <w:rPr>
                <w:bCs/>
              </w:rPr>
              <w:t>Dane dotyczące warunków ochrony przeciwpożarowej</w:t>
            </w:r>
          </w:p>
        </w:tc>
        <w:tc>
          <w:tcPr>
            <w:tcW w:w="1276" w:type="dxa"/>
            <w:vAlign w:val="center"/>
          </w:tcPr>
          <w:p w14:paraId="51AA0EA0" w14:textId="77777777" w:rsidR="00B07EC9" w:rsidRPr="00FC71A4" w:rsidRDefault="00B07EC9" w:rsidP="00F64205">
            <w:pPr>
              <w:pStyle w:val="Akapitzlist"/>
              <w:spacing w:after="120"/>
              <w:ind w:left="0"/>
              <w:jc w:val="center"/>
              <w:rPr>
                <w:bCs/>
              </w:rPr>
            </w:pPr>
          </w:p>
        </w:tc>
      </w:tr>
      <w:tr w:rsidR="00B07EC9" w:rsidRPr="00FC71A4" w14:paraId="3852482B" w14:textId="77777777" w:rsidTr="00443935">
        <w:trPr>
          <w:trHeight w:val="397"/>
        </w:trPr>
        <w:tc>
          <w:tcPr>
            <w:tcW w:w="704" w:type="dxa"/>
            <w:vAlign w:val="center"/>
          </w:tcPr>
          <w:p w14:paraId="0A388BFF" w14:textId="77777777" w:rsidR="00B07EC9" w:rsidRDefault="00B07EC9" w:rsidP="00F64205">
            <w:pPr>
              <w:pStyle w:val="Akapitzlist"/>
              <w:spacing w:after="120"/>
              <w:ind w:left="0"/>
              <w:jc w:val="center"/>
              <w:rPr>
                <w:b/>
              </w:rPr>
            </w:pPr>
          </w:p>
        </w:tc>
        <w:tc>
          <w:tcPr>
            <w:tcW w:w="6946" w:type="dxa"/>
            <w:vAlign w:val="center"/>
          </w:tcPr>
          <w:p w14:paraId="365F59AE" w14:textId="77777777" w:rsidR="00B07EC9" w:rsidRDefault="00B07EC9" w:rsidP="00F64205">
            <w:pPr>
              <w:pStyle w:val="Akapitzlist"/>
              <w:numPr>
                <w:ilvl w:val="0"/>
                <w:numId w:val="10"/>
              </w:numPr>
              <w:spacing w:after="120"/>
              <w:rPr>
                <w:bCs/>
              </w:rPr>
            </w:pPr>
            <w:r>
              <w:rPr>
                <w:bCs/>
              </w:rPr>
              <w:t xml:space="preserve">Informacje o zgodzie na odstępstwo, o którym mowa w art. 9 ustawy lub zgodzie udzielonej w postanowieniu, o którym mowa w art. 6a ust. 2 ustawy o ochronie przeciwpożarowej </w:t>
            </w:r>
            <w:r w:rsidRPr="00BC0E7B">
              <w:rPr>
                <w:bCs/>
                <w:i/>
                <w:iCs/>
              </w:rPr>
              <w:t>(jeżeli zostały wydane)</w:t>
            </w:r>
          </w:p>
        </w:tc>
        <w:tc>
          <w:tcPr>
            <w:tcW w:w="1276" w:type="dxa"/>
            <w:vAlign w:val="center"/>
          </w:tcPr>
          <w:p w14:paraId="030029DA" w14:textId="77777777" w:rsidR="00B07EC9" w:rsidRPr="00FC71A4" w:rsidRDefault="00B07EC9" w:rsidP="00F64205">
            <w:pPr>
              <w:pStyle w:val="Akapitzlist"/>
              <w:spacing w:after="120"/>
              <w:ind w:left="0"/>
              <w:jc w:val="center"/>
              <w:rPr>
                <w:bCs/>
              </w:rPr>
            </w:pPr>
          </w:p>
        </w:tc>
      </w:tr>
      <w:tr w:rsidR="00B07EC9" w:rsidRPr="00FC71A4" w14:paraId="6C5B38C4" w14:textId="77777777" w:rsidTr="00443935">
        <w:trPr>
          <w:trHeight w:val="397"/>
        </w:trPr>
        <w:tc>
          <w:tcPr>
            <w:tcW w:w="704" w:type="dxa"/>
            <w:vAlign w:val="center"/>
          </w:tcPr>
          <w:p w14:paraId="47A76766" w14:textId="77777777" w:rsidR="00B07EC9" w:rsidRPr="00FC71A4" w:rsidRDefault="00B07EC9" w:rsidP="00F64205">
            <w:pPr>
              <w:pStyle w:val="Akapitzlist"/>
              <w:spacing w:after="120"/>
              <w:ind w:left="0"/>
              <w:jc w:val="center"/>
              <w:rPr>
                <w:b/>
              </w:rPr>
            </w:pPr>
            <w:r>
              <w:rPr>
                <w:b/>
              </w:rPr>
              <w:t>III.</w:t>
            </w:r>
          </w:p>
        </w:tc>
        <w:tc>
          <w:tcPr>
            <w:tcW w:w="6946" w:type="dxa"/>
            <w:vAlign w:val="center"/>
          </w:tcPr>
          <w:p w14:paraId="7C36935C" w14:textId="77777777" w:rsidR="00B07EC9" w:rsidRPr="00FC71A4" w:rsidRDefault="00B07EC9" w:rsidP="00F64205">
            <w:pPr>
              <w:pStyle w:val="Akapitzlist"/>
              <w:spacing w:after="120"/>
              <w:ind w:left="0"/>
              <w:rPr>
                <w:bCs/>
              </w:rPr>
            </w:pPr>
            <w:r>
              <w:rPr>
                <w:b/>
                <w:bCs/>
              </w:rPr>
              <w:t>CZĘŚĆ RYSUNKOWA</w:t>
            </w:r>
          </w:p>
        </w:tc>
        <w:tc>
          <w:tcPr>
            <w:tcW w:w="1276" w:type="dxa"/>
            <w:vAlign w:val="center"/>
          </w:tcPr>
          <w:p w14:paraId="54C0326C" w14:textId="77777777" w:rsidR="00B07EC9" w:rsidRPr="00FC71A4" w:rsidRDefault="00B07EC9" w:rsidP="00F64205">
            <w:pPr>
              <w:pStyle w:val="Akapitzlist"/>
              <w:spacing w:after="120"/>
              <w:ind w:left="0"/>
              <w:jc w:val="center"/>
              <w:rPr>
                <w:bCs/>
              </w:rPr>
            </w:pPr>
          </w:p>
        </w:tc>
      </w:tr>
      <w:tr w:rsidR="00B07EC9" w:rsidRPr="00FC71A4" w14:paraId="5082811D" w14:textId="77777777" w:rsidTr="00443935">
        <w:trPr>
          <w:trHeight w:val="397"/>
        </w:trPr>
        <w:tc>
          <w:tcPr>
            <w:tcW w:w="704" w:type="dxa"/>
            <w:vAlign w:val="center"/>
          </w:tcPr>
          <w:p w14:paraId="029DA7C0" w14:textId="77777777" w:rsidR="00B07EC9" w:rsidRDefault="00B07EC9" w:rsidP="00F64205">
            <w:pPr>
              <w:pStyle w:val="Akapitzlist"/>
              <w:spacing w:after="120"/>
              <w:ind w:left="0"/>
              <w:jc w:val="center"/>
              <w:rPr>
                <w:b/>
              </w:rPr>
            </w:pPr>
          </w:p>
        </w:tc>
        <w:tc>
          <w:tcPr>
            <w:tcW w:w="6946" w:type="dxa"/>
            <w:vAlign w:val="center"/>
          </w:tcPr>
          <w:p w14:paraId="75391DA1" w14:textId="12823B5F" w:rsidR="00B07EC9" w:rsidRPr="0068341A" w:rsidRDefault="00CE3F4B" w:rsidP="00F64205">
            <w:pPr>
              <w:pStyle w:val="Akapitzlist"/>
              <w:numPr>
                <w:ilvl w:val="0"/>
                <w:numId w:val="25"/>
              </w:numPr>
              <w:spacing w:after="120"/>
              <w:rPr>
                <w:bCs/>
              </w:rPr>
            </w:pPr>
            <w:r>
              <w:rPr>
                <w:bCs/>
              </w:rPr>
              <w:t>AB-A-ZG-01_Rzut piwnicy</w:t>
            </w:r>
          </w:p>
        </w:tc>
        <w:tc>
          <w:tcPr>
            <w:tcW w:w="1276" w:type="dxa"/>
            <w:vAlign w:val="center"/>
          </w:tcPr>
          <w:p w14:paraId="2B32A220" w14:textId="77777777" w:rsidR="00B07EC9" w:rsidRPr="00FC71A4" w:rsidRDefault="00B07EC9" w:rsidP="00F64205">
            <w:pPr>
              <w:pStyle w:val="Akapitzlist"/>
              <w:spacing w:after="120"/>
              <w:ind w:left="0"/>
              <w:jc w:val="center"/>
              <w:rPr>
                <w:bCs/>
              </w:rPr>
            </w:pPr>
          </w:p>
        </w:tc>
      </w:tr>
      <w:tr w:rsidR="00506439" w:rsidRPr="00FC71A4" w14:paraId="5B402B1E" w14:textId="77777777" w:rsidTr="00443935">
        <w:trPr>
          <w:trHeight w:val="397"/>
        </w:trPr>
        <w:tc>
          <w:tcPr>
            <w:tcW w:w="704" w:type="dxa"/>
            <w:vAlign w:val="center"/>
          </w:tcPr>
          <w:p w14:paraId="1784423F" w14:textId="77777777" w:rsidR="00506439" w:rsidRDefault="00506439" w:rsidP="00F64205">
            <w:pPr>
              <w:pStyle w:val="Akapitzlist"/>
              <w:spacing w:after="120"/>
              <w:ind w:left="0"/>
              <w:jc w:val="center"/>
              <w:rPr>
                <w:b/>
              </w:rPr>
            </w:pPr>
          </w:p>
        </w:tc>
        <w:tc>
          <w:tcPr>
            <w:tcW w:w="6946" w:type="dxa"/>
            <w:vAlign w:val="center"/>
          </w:tcPr>
          <w:p w14:paraId="47EE27CE" w14:textId="30326AA1" w:rsidR="00506439" w:rsidRPr="0068341A" w:rsidRDefault="00CE3F4B" w:rsidP="00F64205">
            <w:pPr>
              <w:pStyle w:val="Akapitzlist"/>
              <w:numPr>
                <w:ilvl w:val="0"/>
                <w:numId w:val="25"/>
              </w:numPr>
              <w:spacing w:after="120"/>
              <w:rPr>
                <w:bCs/>
              </w:rPr>
            </w:pPr>
            <w:r>
              <w:rPr>
                <w:bCs/>
              </w:rPr>
              <w:t>AB-A-ZG-02_Rzut parteru</w:t>
            </w:r>
          </w:p>
        </w:tc>
        <w:tc>
          <w:tcPr>
            <w:tcW w:w="1276" w:type="dxa"/>
            <w:vAlign w:val="center"/>
          </w:tcPr>
          <w:p w14:paraId="1679D72A" w14:textId="77777777" w:rsidR="00506439" w:rsidRPr="00FC71A4" w:rsidRDefault="00506439" w:rsidP="00F64205">
            <w:pPr>
              <w:pStyle w:val="Akapitzlist"/>
              <w:spacing w:after="120"/>
              <w:ind w:left="0"/>
              <w:jc w:val="center"/>
              <w:rPr>
                <w:bCs/>
              </w:rPr>
            </w:pPr>
          </w:p>
        </w:tc>
      </w:tr>
      <w:tr w:rsidR="00B07EC9" w:rsidRPr="00FC71A4" w14:paraId="4059C1F8" w14:textId="77777777" w:rsidTr="00443935">
        <w:trPr>
          <w:trHeight w:val="397"/>
        </w:trPr>
        <w:tc>
          <w:tcPr>
            <w:tcW w:w="704" w:type="dxa"/>
            <w:vAlign w:val="center"/>
          </w:tcPr>
          <w:p w14:paraId="39A0070F" w14:textId="77777777" w:rsidR="00B07EC9" w:rsidRDefault="00B07EC9" w:rsidP="00F64205">
            <w:pPr>
              <w:pStyle w:val="Akapitzlist"/>
              <w:spacing w:after="120"/>
              <w:ind w:left="0"/>
              <w:jc w:val="center"/>
              <w:rPr>
                <w:b/>
              </w:rPr>
            </w:pPr>
          </w:p>
        </w:tc>
        <w:tc>
          <w:tcPr>
            <w:tcW w:w="6946" w:type="dxa"/>
            <w:vAlign w:val="center"/>
          </w:tcPr>
          <w:p w14:paraId="4B3B95E7" w14:textId="16DDDDD5" w:rsidR="00B07EC9" w:rsidRPr="0068341A" w:rsidRDefault="00CE3F4B" w:rsidP="00F64205">
            <w:pPr>
              <w:pStyle w:val="Akapitzlist"/>
              <w:numPr>
                <w:ilvl w:val="0"/>
                <w:numId w:val="25"/>
              </w:numPr>
              <w:spacing w:after="120"/>
              <w:rPr>
                <w:bCs/>
              </w:rPr>
            </w:pPr>
            <w:r>
              <w:rPr>
                <w:bCs/>
              </w:rPr>
              <w:t>AB-A-ZG-03_Rzut 1 piętra</w:t>
            </w:r>
          </w:p>
        </w:tc>
        <w:tc>
          <w:tcPr>
            <w:tcW w:w="1276" w:type="dxa"/>
            <w:vAlign w:val="center"/>
          </w:tcPr>
          <w:p w14:paraId="47F29563" w14:textId="77777777" w:rsidR="00B07EC9" w:rsidRPr="00FC71A4" w:rsidRDefault="00B07EC9" w:rsidP="00F64205">
            <w:pPr>
              <w:pStyle w:val="Akapitzlist"/>
              <w:spacing w:after="120"/>
              <w:ind w:left="0"/>
              <w:jc w:val="center"/>
              <w:rPr>
                <w:bCs/>
              </w:rPr>
            </w:pPr>
          </w:p>
        </w:tc>
      </w:tr>
      <w:tr w:rsidR="00B07EC9" w:rsidRPr="00FC71A4" w14:paraId="7D0415D0" w14:textId="77777777" w:rsidTr="00443935">
        <w:trPr>
          <w:trHeight w:val="397"/>
        </w:trPr>
        <w:tc>
          <w:tcPr>
            <w:tcW w:w="704" w:type="dxa"/>
            <w:vAlign w:val="center"/>
          </w:tcPr>
          <w:p w14:paraId="4E731A1D" w14:textId="77777777" w:rsidR="00B07EC9" w:rsidRDefault="00B07EC9" w:rsidP="00F64205">
            <w:pPr>
              <w:pStyle w:val="Akapitzlist"/>
              <w:spacing w:after="120"/>
              <w:ind w:left="0"/>
              <w:jc w:val="center"/>
              <w:rPr>
                <w:b/>
              </w:rPr>
            </w:pPr>
          </w:p>
        </w:tc>
        <w:tc>
          <w:tcPr>
            <w:tcW w:w="6946" w:type="dxa"/>
            <w:vAlign w:val="center"/>
          </w:tcPr>
          <w:p w14:paraId="30BDAE44" w14:textId="4B974491" w:rsidR="00B07EC9" w:rsidRPr="0068341A" w:rsidRDefault="00CE3F4B" w:rsidP="00F64205">
            <w:pPr>
              <w:pStyle w:val="Akapitzlist"/>
              <w:numPr>
                <w:ilvl w:val="0"/>
                <w:numId w:val="25"/>
              </w:numPr>
              <w:spacing w:after="120"/>
              <w:rPr>
                <w:bCs/>
              </w:rPr>
            </w:pPr>
            <w:r>
              <w:rPr>
                <w:bCs/>
              </w:rPr>
              <w:t>AB-A-ZG-04_Przekrój A-A</w:t>
            </w:r>
          </w:p>
        </w:tc>
        <w:tc>
          <w:tcPr>
            <w:tcW w:w="1276" w:type="dxa"/>
            <w:vAlign w:val="center"/>
          </w:tcPr>
          <w:p w14:paraId="77D33779" w14:textId="77777777" w:rsidR="00B07EC9" w:rsidRPr="00FC71A4" w:rsidRDefault="00B07EC9" w:rsidP="00F64205">
            <w:pPr>
              <w:pStyle w:val="Akapitzlist"/>
              <w:spacing w:after="120"/>
              <w:ind w:left="0"/>
              <w:jc w:val="center"/>
              <w:rPr>
                <w:bCs/>
              </w:rPr>
            </w:pPr>
          </w:p>
        </w:tc>
      </w:tr>
    </w:tbl>
    <w:p w14:paraId="143C35D4" w14:textId="77777777" w:rsidR="00B07EC9" w:rsidRDefault="00B07EC9" w:rsidP="00B07EC9">
      <w:pPr>
        <w:spacing w:after="200"/>
        <w:rPr>
          <w:rFonts w:eastAsiaTheme="majorEastAsia" w:cstheme="majorBidi"/>
          <w:b/>
          <w:bCs/>
          <w:sz w:val="28"/>
          <w:szCs w:val="28"/>
        </w:rPr>
      </w:pPr>
      <w:bookmarkStart w:id="1" w:name="_Toc38267257"/>
      <w:bookmarkEnd w:id="0"/>
    </w:p>
    <w:p w14:paraId="00A5830A" w14:textId="2D2EE664" w:rsidR="007859A9" w:rsidRPr="00AD4D54" w:rsidRDefault="00B07EC9" w:rsidP="007859A9">
      <w:pPr>
        <w:rPr>
          <w:b/>
        </w:rPr>
      </w:pPr>
      <w:r>
        <w:rPr>
          <w:rFonts w:eastAsiaTheme="majorEastAsia" w:cstheme="majorBidi"/>
          <w:b/>
          <w:bCs/>
          <w:sz w:val="28"/>
          <w:szCs w:val="28"/>
        </w:rPr>
        <w:br w:type="page"/>
      </w:r>
      <w:r w:rsidR="007859A9" w:rsidRPr="00AD4D54">
        <w:rPr>
          <w:b/>
        </w:rPr>
        <w:lastRenderedPageBreak/>
        <w:t>OŚWIADCZENIE:</w:t>
      </w:r>
    </w:p>
    <w:p w14:paraId="68A0BF2B" w14:textId="09C2DAB5" w:rsidR="007859A9" w:rsidRDefault="007859A9" w:rsidP="007859A9">
      <w:r>
        <w:tab/>
        <w:t xml:space="preserve">Na podstawie art.34 ust. 3d pkt 3 ustawy z dnia 7 lipca 1994r. - Prawo budowlane </w:t>
      </w:r>
    </w:p>
    <w:p w14:paraId="79D2B8B9" w14:textId="4B49CCFA" w:rsidR="007859A9" w:rsidRDefault="007859A9" w:rsidP="007859A9">
      <w:r w:rsidRPr="00AD4D54">
        <w:rPr>
          <w:b/>
        </w:rPr>
        <w:t>OŚWIADCZAMY</w:t>
      </w:r>
      <w:r>
        <w:t>, że Projekt Architektoniczno - Budowlany</w:t>
      </w:r>
    </w:p>
    <w:p w14:paraId="796328E6" w14:textId="17EE6963" w:rsidR="006B3F36" w:rsidRPr="006B3F36" w:rsidRDefault="006B3F36" w:rsidP="006B3F36">
      <w:pPr>
        <w:pStyle w:val="Nagwek"/>
        <w:rPr>
          <w:rFonts w:ascii="Arial" w:hAnsi="Arial" w:cs="Arial"/>
          <w:bCs/>
          <w:color w:val="000000"/>
          <w:szCs w:val="14"/>
        </w:rPr>
      </w:pPr>
      <w:r w:rsidRPr="006B3F36">
        <w:rPr>
          <w:rFonts w:ascii="Arial" w:hAnsi="Arial" w:cs="Arial"/>
          <w:bCs/>
          <w:color w:val="000000"/>
          <w:szCs w:val="14"/>
        </w:rPr>
        <w:t xml:space="preserve">PRZEBUDOWA POMIESZCZEŃ SZPITALNYCH W CELU UTWORZENIA LUBUSKIEGO CENTRUM WSPARCIA BADAŃ KLINICZNYCH W BUDYNKU "N" W SZPITALU UNIWERSYTECKIM IM. KAROLA MARCINKOWSKIEGO W ZIELONEJ GÓRZE </w:t>
      </w:r>
    </w:p>
    <w:p w14:paraId="6C250B72" w14:textId="77777777" w:rsidR="006B3F36" w:rsidRPr="00897A3C" w:rsidRDefault="006B3F36" w:rsidP="006B3F36">
      <w:pPr>
        <w:pStyle w:val="Nagwek"/>
        <w:rPr>
          <w:bCs/>
          <w:sz w:val="12"/>
          <w:szCs w:val="14"/>
        </w:rPr>
      </w:pPr>
    </w:p>
    <w:p w14:paraId="047D1CC3" w14:textId="77777777" w:rsidR="007859A9" w:rsidRDefault="007859A9" w:rsidP="007859A9">
      <w:pPr>
        <w:pStyle w:val="Nagwek"/>
      </w:pPr>
    </w:p>
    <w:p w14:paraId="4EC508F4" w14:textId="77777777" w:rsidR="007859A9" w:rsidRDefault="007859A9" w:rsidP="007859A9">
      <w:r>
        <w:t>sporządzony jest zgodnie z obowiązującymi przepisami oraz zasadami wiedzy technicznej.</w:t>
      </w:r>
    </w:p>
    <w:p w14:paraId="77F5679B" w14:textId="77777777" w:rsidR="007859A9" w:rsidRDefault="007859A9" w:rsidP="007859A9">
      <w:pPr>
        <w:rPr>
          <w:b/>
        </w:rPr>
      </w:pPr>
      <w:r w:rsidRPr="00AD4D54">
        <w:rPr>
          <w:b/>
        </w:rPr>
        <w:t>PROJEKTANCI:</w:t>
      </w:r>
    </w:p>
    <w:tbl>
      <w:tblPr>
        <w:tblStyle w:val="Tabela-Siatka"/>
        <w:tblW w:w="9810" w:type="dxa"/>
        <w:tblInd w:w="-34" w:type="dxa"/>
        <w:tblLayout w:type="fixed"/>
        <w:tblLook w:val="04A0" w:firstRow="1" w:lastRow="0" w:firstColumn="1" w:lastColumn="0" w:noHBand="0" w:noVBand="1"/>
      </w:tblPr>
      <w:tblGrid>
        <w:gridCol w:w="1447"/>
        <w:gridCol w:w="1843"/>
        <w:gridCol w:w="1701"/>
        <w:gridCol w:w="1417"/>
        <w:gridCol w:w="1418"/>
        <w:gridCol w:w="1984"/>
      </w:tblGrid>
      <w:tr w:rsidR="007859A9" w:rsidRPr="00F50703" w14:paraId="6B3C0B00" w14:textId="77777777" w:rsidTr="007C3EBC">
        <w:trPr>
          <w:trHeight w:val="605"/>
        </w:trPr>
        <w:tc>
          <w:tcPr>
            <w:tcW w:w="144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9A7AE1E" w14:textId="77777777" w:rsidR="007859A9" w:rsidRPr="00F50703" w:rsidRDefault="007859A9" w:rsidP="00DC74B8">
            <w:pPr>
              <w:pStyle w:val="Stronatytuowa"/>
              <w:spacing w:after="0"/>
              <w:rPr>
                <w:b w:val="0"/>
              </w:rPr>
            </w:pPr>
            <w:r>
              <w:rPr>
                <w:b w:val="0"/>
              </w:rPr>
              <w:t>Zakres opracowania</w:t>
            </w:r>
          </w:p>
        </w:tc>
        <w:tc>
          <w:tcPr>
            <w:tcW w:w="184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0CFA525" w14:textId="77777777" w:rsidR="007859A9" w:rsidRPr="00F50703" w:rsidRDefault="007859A9" w:rsidP="00DC74B8">
            <w:pPr>
              <w:pStyle w:val="Stronatytuowa"/>
              <w:spacing w:after="0"/>
              <w:rPr>
                <w:b w:val="0"/>
              </w:rPr>
            </w:pPr>
            <w:r>
              <w:rPr>
                <w:b w:val="0"/>
              </w:rPr>
              <w:t>Imię i nazwisko</w:t>
            </w:r>
          </w:p>
        </w:tc>
        <w:tc>
          <w:tcPr>
            <w:tcW w:w="170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8FF33AB" w14:textId="77777777" w:rsidR="007859A9" w:rsidRPr="00F50703" w:rsidRDefault="007859A9" w:rsidP="00DC74B8">
            <w:pPr>
              <w:pStyle w:val="Stronatytuowa"/>
              <w:spacing w:after="0"/>
              <w:rPr>
                <w:b w:val="0"/>
              </w:rPr>
            </w:pPr>
            <w:r w:rsidRPr="00F50703">
              <w:rPr>
                <w:b w:val="0"/>
              </w:rPr>
              <w:t>Specjalność</w:t>
            </w:r>
          </w:p>
        </w:tc>
        <w:tc>
          <w:tcPr>
            <w:tcW w:w="141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16DD594" w14:textId="77777777" w:rsidR="007859A9" w:rsidRPr="00F50703" w:rsidRDefault="007859A9" w:rsidP="00DC74B8">
            <w:pPr>
              <w:pStyle w:val="Stronatytuowa"/>
              <w:spacing w:after="0"/>
              <w:rPr>
                <w:b w:val="0"/>
              </w:rPr>
            </w:pPr>
            <w:r w:rsidRPr="00F50703">
              <w:rPr>
                <w:b w:val="0"/>
              </w:rPr>
              <w:t>Nr uprawnień</w:t>
            </w:r>
          </w:p>
        </w:tc>
        <w:tc>
          <w:tcPr>
            <w:tcW w:w="1418"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DA759EC" w14:textId="77777777" w:rsidR="007859A9" w:rsidRDefault="007859A9" w:rsidP="00DC74B8">
            <w:pPr>
              <w:pStyle w:val="Stronatytuowa"/>
              <w:spacing w:after="0"/>
              <w:rPr>
                <w:b w:val="0"/>
              </w:rPr>
            </w:pPr>
            <w:r>
              <w:rPr>
                <w:b w:val="0"/>
              </w:rPr>
              <w:t>Data opracowania</w:t>
            </w:r>
          </w:p>
        </w:tc>
        <w:tc>
          <w:tcPr>
            <w:tcW w:w="19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8316D55" w14:textId="77777777" w:rsidR="007859A9" w:rsidRPr="00F50703" w:rsidRDefault="007859A9" w:rsidP="00DC74B8">
            <w:pPr>
              <w:pStyle w:val="Stronatytuowa"/>
              <w:spacing w:after="0"/>
              <w:rPr>
                <w:b w:val="0"/>
              </w:rPr>
            </w:pPr>
            <w:r>
              <w:rPr>
                <w:b w:val="0"/>
              </w:rPr>
              <w:t>Podpis</w:t>
            </w:r>
          </w:p>
        </w:tc>
      </w:tr>
      <w:tr w:rsidR="006B3F36" w14:paraId="09F1A149" w14:textId="77777777" w:rsidTr="007C3EBC">
        <w:trPr>
          <w:trHeight w:val="1077"/>
        </w:trPr>
        <w:tc>
          <w:tcPr>
            <w:tcW w:w="1447" w:type="dxa"/>
            <w:vMerge w:val="restart"/>
            <w:tcBorders>
              <w:top w:val="single" w:sz="4" w:space="0" w:color="auto"/>
            </w:tcBorders>
            <w:vAlign w:val="center"/>
          </w:tcPr>
          <w:p w14:paraId="797EF6E2" w14:textId="77777777" w:rsidR="006B3F36" w:rsidRPr="00F50703" w:rsidRDefault="006B3F36" w:rsidP="006B3F36">
            <w:pPr>
              <w:pStyle w:val="Stronatytuowa"/>
              <w:spacing w:after="0"/>
            </w:pPr>
            <w:r>
              <w:t>Architektura</w:t>
            </w:r>
          </w:p>
        </w:tc>
        <w:tc>
          <w:tcPr>
            <w:tcW w:w="1843" w:type="dxa"/>
            <w:tcBorders>
              <w:top w:val="single" w:sz="4" w:space="0" w:color="auto"/>
              <w:bottom w:val="single" w:sz="4" w:space="0" w:color="auto"/>
            </w:tcBorders>
            <w:vAlign w:val="center"/>
          </w:tcPr>
          <w:p w14:paraId="16D22DEC" w14:textId="77777777" w:rsidR="006B3F36" w:rsidRDefault="006B3F36" w:rsidP="006B3F36">
            <w:pPr>
              <w:pStyle w:val="Stronatytuowa"/>
              <w:spacing w:after="0"/>
            </w:pPr>
            <w:r>
              <w:t>Główny projektant</w:t>
            </w:r>
          </w:p>
          <w:p w14:paraId="183866EB" w14:textId="77777777" w:rsidR="006B3F36" w:rsidRPr="00F50703" w:rsidRDefault="006B3F36" w:rsidP="006B3F36">
            <w:pPr>
              <w:pStyle w:val="Stronatytuowa"/>
              <w:spacing w:after="0"/>
            </w:pPr>
            <w:r>
              <w:t>m</w:t>
            </w:r>
            <w:r w:rsidRPr="00F50703">
              <w:t>gr inż. arch.</w:t>
            </w:r>
          </w:p>
          <w:p w14:paraId="46D0F0FB" w14:textId="77777777" w:rsidR="006B3F36" w:rsidRPr="005F671A" w:rsidRDefault="006B3F36" w:rsidP="006B3F36">
            <w:pPr>
              <w:pStyle w:val="Stronatytuowa"/>
              <w:spacing w:after="0"/>
              <w:rPr>
                <w:b w:val="0"/>
              </w:rPr>
            </w:pPr>
            <w:r>
              <w:t>Rafał Klaus</w:t>
            </w:r>
          </w:p>
        </w:tc>
        <w:tc>
          <w:tcPr>
            <w:tcW w:w="1701" w:type="dxa"/>
            <w:tcBorders>
              <w:top w:val="single" w:sz="4" w:space="0" w:color="auto"/>
              <w:bottom w:val="single" w:sz="4" w:space="0" w:color="auto"/>
            </w:tcBorders>
            <w:vAlign w:val="center"/>
          </w:tcPr>
          <w:p w14:paraId="58B99C15" w14:textId="77777777" w:rsidR="006B3F36" w:rsidRPr="005F671A" w:rsidRDefault="006B3F36" w:rsidP="006B3F36">
            <w:pPr>
              <w:pStyle w:val="Stronatytuowa"/>
              <w:spacing w:after="0"/>
              <w:rPr>
                <w:b w:val="0"/>
              </w:rPr>
            </w:pPr>
            <w:r w:rsidRPr="005F671A">
              <w:rPr>
                <w:b w:val="0"/>
              </w:rPr>
              <w:t>Specjalność</w:t>
            </w:r>
          </w:p>
          <w:p w14:paraId="63A5B5BB" w14:textId="77777777" w:rsidR="006B3F36" w:rsidRPr="005D518B" w:rsidRDefault="006B3F36" w:rsidP="006B3F36">
            <w:pPr>
              <w:pStyle w:val="Stronatytuowa"/>
            </w:pPr>
            <w:r w:rsidRPr="005F671A">
              <w:rPr>
                <w:b w:val="0"/>
              </w:rPr>
              <w:t>Architektoniczna</w:t>
            </w:r>
          </w:p>
        </w:tc>
        <w:tc>
          <w:tcPr>
            <w:tcW w:w="1417" w:type="dxa"/>
            <w:tcBorders>
              <w:top w:val="single" w:sz="4" w:space="0" w:color="auto"/>
              <w:bottom w:val="single" w:sz="4" w:space="0" w:color="auto"/>
            </w:tcBorders>
            <w:vAlign w:val="center"/>
          </w:tcPr>
          <w:p w14:paraId="6739BA8C" w14:textId="77777777" w:rsidR="006B3F36" w:rsidRPr="007368DF" w:rsidRDefault="006B3F36" w:rsidP="006B3F36">
            <w:pPr>
              <w:pStyle w:val="Stronatytuowa"/>
              <w:rPr>
                <w:b w:val="0"/>
                <w:bCs/>
              </w:rPr>
            </w:pPr>
            <w:r w:rsidRPr="007368DF">
              <w:rPr>
                <w:b w:val="0"/>
                <w:bCs/>
              </w:rPr>
              <w:t>60/DSOKK/</w:t>
            </w:r>
          </w:p>
          <w:p w14:paraId="2CB6711D" w14:textId="77777777" w:rsidR="006B3F36" w:rsidRPr="007368DF" w:rsidRDefault="006B3F36" w:rsidP="006B3F36">
            <w:pPr>
              <w:pStyle w:val="Stronatytuowa"/>
              <w:rPr>
                <w:b w:val="0"/>
                <w:bCs/>
              </w:rPr>
            </w:pPr>
            <w:r w:rsidRPr="007368DF">
              <w:rPr>
                <w:b w:val="0"/>
                <w:bCs/>
              </w:rPr>
              <w:t>2023</w:t>
            </w:r>
          </w:p>
        </w:tc>
        <w:tc>
          <w:tcPr>
            <w:tcW w:w="1418" w:type="dxa"/>
            <w:tcBorders>
              <w:top w:val="single" w:sz="4" w:space="0" w:color="auto"/>
              <w:bottom w:val="single" w:sz="4" w:space="0" w:color="auto"/>
            </w:tcBorders>
          </w:tcPr>
          <w:p w14:paraId="6E1E40B8" w14:textId="22B03A9C" w:rsidR="006B3F36" w:rsidRPr="007368DF" w:rsidRDefault="006B3F36" w:rsidP="006B3F36">
            <w:pPr>
              <w:pStyle w:val="Stronatytuowa"/>
              <w:rPr>
                <w:b w:val="0"/>
                <w:bCs/>
              </w:rPr>
            </w:pPr>
            <w:r w:rsidRPr="00034F0C">
              <w:rPr>
                <w:b w:val="0"/>
                <w:bCs/>
              </w:rPr>
              <w:t>05-09-2025</w:t>
            </w:r>
          </w:p>
        </w:tc>
        <w:tc>
          <w:tcPr>
            <w:tcW w:w="1984" w:type="dxa"/>
            <w:tcBorders>
              <w:top w:val="single" w:sz="4" w:space="0" w:color="auto"/>
              <w:bottom w:val="single" w:sz="4" w:space="0" w:color="auto"/>
            </w:tcBorders>
            <w:vAlign w:val="center"/>
          </w:tcPr>
          <w:p w14:paraId="19A5D539" w14:textId="77777777" w:rsidR="006B3F36" w:rsidRDefault="006B3F36" w:rsidP="006B3F36">
            <w:pPr>
              <w:pStyle w:val="Stronatytuowa"/>
            </w:pPr>
          </w:p>
        </w:tc>
      </w:tr>
      <w:tr w:rsidR="006B3F36" w14:paraId="1CEC53F0" w14:textId="77777777" w:rsidTr="007C3EBC">
        <w:trPr>
          <w:trHeight w:val="1077"/>
        </w:trPr>
        <w:tc>
          <w:tcPr>
            <w:tcW w:w="1447" w:type="dxa"/>
            <w:vMerge/>
            <w:tcBorders>
              <w:bottom w:val="single" w:sz="4" w:space="0" w:color="auto"/>
            </w:tcBorders>
            <w:vAlign w:val="center"/>
          </w:tcPr>
          <w:p w14:paraId="15C51C21" w14:textId="77777777" w:rsidR="006B3F36" w:rsidRDefault="006B3F36" w:rsidP="006B3F36">
            <w:pPr>
              <w:pStyle w:val="Stronatytuowa"/>
              <w:spacing w:after="0"/>
            </w:pPr>
          </w:p>
        </w:tc>
        <w:tc>
          <w:tcPr>
            <w:tcW w:w="1843" w:type="dxa"/>
            <w:tcBorders>
              <w:top w:val="single" w:sz="4" w:space="0" w:color="auto"/>
              <w:bottom w:val="single" w:sz="4" w:space="0" w:color="auto"/>
            </w:tcBorders>
            <w:vAlign w:val="center"/>
          </w:tcPr>
          <w:p w14:paraId="45D4D0B7" w14:textId="77777777" w:rsidR="006B3F36" w:rsidRDefault="006B3F36" w:rsidP="006B3F36">
            <w:pPr>
              <w:pStyle w:val="Stronatytuowa"/>
              <w:spacing w:after="0"/>
            </w:pPr>
            <w:r>
              <w:t xml:space="preserve">Projektant sprawdzający </w:t>
            </w:r>
          </w:p>
          <w:p w14:paraId="1057D533" w14:textId="77777777" w:rsidR="006B3F36" w:rsidRPr="005F671A" w:rsidRDefault="006B3F36" w:rsidP="006B3F36">
            <w:pPr>
              <w:pStyle w:val="Stronatytuowa"/>
              <w:spacing w:after="0"/>
              <w:rPr>
                <w:b w:val="0"/>
              </w:rPr>
            </w:pPr>
            <w:r>
              <w:t xml:space="preserve">Mgr inż. arch. Piotr </w:t>
            </w:r>
            <w:proofErr w:type="spellStart"/>
            <w:r>
              <w:t>Zdybek</w:t>
            </w:r>
            <w:proofErr w:type="spellEnd"/>
          </w:p>
        </w:tc>
        <w:tc>
          <w:tcPr>
            <w:tcW w:w="1701" w:type="dxa"/>
            <w:tcBorders>
              <w:top w:val="single" w:sz="4" w:space="0" w:color="auto"/>
              <w:bottom w:val="single" w:sz="4" w:space="0" w:color="auto"/>
            </w:tcBorders>
            <w:vAlign w:val="center"/>
          </w:tcPr>
          <w:p w14:paraId="149ABB67" w14:textId="77777777" w:rsidR="006B3F36" w:rsidRPr="005F671A" w:rsidRDefault="006B3F36" w:rsidP="006B3F36">
            <w:pPr>
              <w:pStyle w:val="Stronatytuowa"/>
              <w:spacing w:after="0"/>
              <w:rPr>
                <w:b w:val="0"/>
              </w:rPr>
            </w:pPr>
            <w:r w:rsidRPr="005F671A">
              <w:rPr>
                <w:b w:val="0"/>
              </w:rPr>
              <w:t>Specjalność</w:t>
            </w:r>
          </w:p>
          <w:p w14:paraId="0F1428E6" w14:textId="77777777" w:rsidR="006B3F36" w:rsidRDefault="006B3F36" w:rsidP="006B3F36">
            <w:pPr>
              <w:pStyle w:val="Stronatytuowa"/>
            </w:pPr>
            <w:r w:rsidRPr="005F671A">
              <w:rPr>
                <w:b w:val="0"/>
              </w:rPr>
              <w:t>Architektoniczna</w:t>
            </w:r>
          </w:p>
        </w:tc>
        <w:tc>
          <w:tcPr>
            <w:tcW w:w="1417" w:type="dxa"/>
            <w:tcBorders>
              <w:top w:val="single" w:sz="4" w:space="0" w:color="auto"/>
              <w:bottom w:val="single" w:sz="4" w:space="0" w:color="auto"/>
            </w:tcBorders>
            <w:vAlign w:val="center"/>
          </w:tcPr>
          <w:p w14:paraId="1371C82A" w14:textId="77777777" w:rsidR="006B3F36" w:rsidRPr="007368DF" w:rsidRDefault="006B3F36" w:rsidP="006B3F36">
            <w:pPr>
              <w:pStyle w:val="Stronatytuowa"/>
              <w:rPr>
                <w:b w:val="0"/>
                <w:bCs/>
              </w:rPr>
            </w:pPr>
            <w:r w:rsidRPr="007368DF">
              <w:rPr>
                <w:b w:val="0"/>
                <w:bCs/>
              </w:rPr>
              <w:t>17/01/DUW</w:t>
            </w:r>
          </w:p>
        </w:tc>
        <w:tc>
          <w:tcPr>
            <w:tcW w:w="1418" w:type="dxa"/>
            <w:tcBorders>
              <w:top w:val="single" w:sz="4" w:space="0" w:color="auto"/>
              <w:bottom w:val="single" w:sz="4" w:space="0" w:color="auto"/>
            </w:tcBorders>
          </w:tcPr>
          <w:p w14:paraId="0F18A71D" w14:textId="7194379C" w:rsidR="006B3F36" w:rsidRPr="007368DF" w:rsidRDefault="006B3F36" w:rsidP="006B3F36">
            <w:pPr>
              <w:pStyle w:val="Stronatytuowa"/>
              <w:rPr>
                <w:b w:val="0"/>
                <w:bCs/>
              </w:rPr>
            </w:pPr>
            <w:r w:rsidRPr="00034F0C">
              <w:rPr>
                <w:b w:val="0"/>
                <w:bCs/>
              </w:rPr>
              <w:t>05-09-2025</w:t>
            </w:r>
          </w:p>
        </w:tc>
        <w:tc>
          <w:tcPr>
            <w:tcW w:w="1984" w:type="dxa"/>
            <w:tcBorders>
              <w:top w:val="single" w:sz="4" w:space="0" w:color="auto"/>
              <w:bottom w:val="single" w:sz="4" w:space="0" w:color="auto"/>
            </w:tcBorders>
            <w:vAlign w:val="center"/>
          </w:tcPr>
          <w:p w14:paraId="3FCFAB53" w14:textId="77777777" w:rsidR="006B3F36" w:rsidRDefault="006B3F36" w:rsidP="006B3F36">
            <w:pPr>
              <w:pStyle w:val="Stronatytuowa"/>
            </w:pPr>
          </w:p>
        </w:tc>
      </w:tr>
      <w:tr w:rsidR="006B3F36" w14:paraId="01C9B200" w14:textId="77777777" w:rsidTr="007C3EBC">
        <w:trPr>
          <w:trHeight w:val="1077"/>
        </w:trPr>
        <w:tc>
          <w:tcPr>
            <w:tcW w:w="1447" w:type="dxa"/>
            <w:vMerge w:val="restart"/>
            <w:tcBorders>
              <w:top w:val="single" w:sz="4" w:space="0" w:color="auto"/>
            </w:tcBorders>
            <w:vAlign w:val="center"/>
          </w:tcPr>
          <w:p w14:paraId="315CEE49" w14:textId="77777777" w:rsidR="006B3F36" w:rsidRDefault="006B3F36" w:rsidP="006B3F36">
            <w:pPr>
              <w:pStyle w:val="Stronatytuowa"/>
              <w:spacing w:after="0"/>
            </w:pPr>
            <w:r>
              <w:t>Konstrukcja</w:t>
            </w:r>
          </w:p>
        </w:tc>
        <w:tc>
          <w:tcPr>
            <w:tcW w:w="1843" w:type="dxa"/>
            <w:tcBorders>
              <w:top w:val="single" w:sz="4" w:space="0" w:color="auto"/>
              <w:bottom w:val="single" w:sz="4" w:space="0" w:color="auto"/>
            </w:tcBorders>
            <w:vAlign w:val="center"/>
          </w:tcPr>
          <w:p w14:paraId="552E4707" w14:textId="77777777" w:rsidR="006B3F36" w:rsidRDefault="006B3F36" w:rsidP="006B3F36">
            <w:pPr>
              <w:pStyle w:val="Stronatytuowa"/>
              <w:spacing w:after="0"/>
            </w:pPr>
            <w:r>
              <w:t>Projektant</w:t>
            </w:r>
          </w:p>
          <w:p w14:paraId="6B67AF95" w14:textId="77777777" w:rsidR="006B3F36" w:rsidRPr="00F50703" w:rsidRDefault="006B3F36" w:rsidP="006B3F36">
            <w:pPr>
              <w:pStyle w:val="Stronatytuowa"/>
              <w:spacing w:after="0"/>
            </w:pPr>
            <w:r>
              <w:t>m</w:t>
            </w:r>
            <w:r w:rsidRPr="00F50703">
              <w:t>gr inż.</w:t>
            </w:r>
          </w:p>
          <w:p w14:paraId="03C7D162" w14:textId="77777777" w:rsidR="006B3F36" w:rsidRPr="005F671A" w:rsidRDefault="006B3F36" w:rsidP="006B3F36">
            <w:pPr>
              <w:pStyle w:val="Stronatytuowa"/>
              <w:spacing w:after="0"/>
              <w:rPr>
                <w:b w:val="0"/>
              </w:rPr>
            </w:pPr>
            <w:r>
              <w:t>Tomasz Filipczak</w:t>
            </w:r>
          </w:p>
        </w:tc>
        <w:tc>
          <w:tcPr>
            <w:tcW w:w="1701" w:type="dxa"/>
            <w:tcBorders>
              <w:top w:val="single" w:sz="4" w:space="0" w:color="auto"/>
              <w:bottom w:val="single" w:sz="4" w:space="0" w:color="auto"/>
            </w:tcBorders>
            <w:vAlign w:val="center"/>
          </w:tcPr>
          <w:p w14:paraId="23B83F98" w14:textId="77777777" w:rsidR="006B3F36" w:rsidRDefault="006B3F36" w:rsidP="006B3F36">
            <w:pPr>
              <w:pStyle w:val="Stronatytuowa"/>
            </w:pPr>
            <w:r w:rsidRPr="005F671A">
              <w:rPr>
                <w:b w:val="0"/>
              </w:rPr>
              <w:t>Specjalność konstrukcyjno budowlana</w:t>
            </w:r>
          </w:p>
        </w:tc>
        <w:tc>
          <w:tcPr>
            <w:tcW w:w="1417" w:type="dxa"/>
            <w:tcBorders>
              <w:top w:val="single" w:sz="4" w:space="0" w:color="auto"/>
              <w:bottom w:val="single" w:sz="4" w:space="0" w:color="auto"/>
            </w:tcBorders>
            <w:vAlign w:val="center"/>
          </w:tcPr>
          <w:p w14:paraId="6E6C7D63" w14:textId="77777777" w:rsidR="006B3F36" w:rsidRPr="007368DF" w:rsidRDefault="006B3F36" w:rsidP="006B3F36">
            <w:pPr>
              <w:pStyle w:val="Stronatytuowa"/>
              <w:rPr>
                <w:b w:val="0"/>
                <w:bCs/>
              </w:rPr>
            </w:pPr>
            <w:r w:rsidRPr="007368DF">
              <w:rPr>
                <w:b w:val="0"/>
                <w:bCs/>
              </w:rPr>
              <w:t>DOŚ/0249/</w:t>
            </w:r>
          </w:p>
          <w:p w14:paraId="531330A1" w14:textId="77777777" w:rsidR="006B3F36" w:rsidRPr="007368DF" w:rsidRDefault="006B3F36" w:rsidP="006B3F36">
            <w:pPr>
              <w:pStyle w:val="Stronatytuowa"/>
              <w:rPr>
                <w:b w:val="0"/>
                <w:bCs/>
              </w:rPr>
            </w:pPr>
            <w:proofErr w:type="spellStart"/>
            <w:r w:rsidRPr="007368DF">
              <w:rPr>
                <w:b w:val="0"/>
                <w:bCs/>
              </w:rPr>
              <w:t>PBKb</w:t>
            </w:r>
            <w:proofErr w:type="spellEnd"/>
            <w:r w:rsidRPr="007368DF">
              <w:rPr>
                <w:b w:val="0"/>
                <w:bCs/>
              </w:rPr>
              <w:t>/17</w:t>
            </w:r>
          </w:p>
        </w:tc>
        <w:tc>
          <w:tcPr>
            <w:tcW w:w="1418" w:type="dxa"/>
            <w:tcBorders>
              <w:top w:val="single" w:sz="4" w:space="0" w:color="auto"/>
              <w:bottom w:val="single" w:sz="4" w:space="0" w:color="auto"/>
            </w:tcBorders>
          </w:tcPr>
          <w:p w14:paraId="223D7F76" w14:textId="7DC552F8" w:rsidR="006B3F36" w:rsidRPr="007368DF" w:rsidRDefault="006B3F36" w:rsidP="006B3F36">
            <w:pPr>
              <w:pStyle w:val="Stronatytuowa"/>
              <w:rPr>
                <w:b w:val="0"/>
                <w:bCs/>
              </w:rPr>
            </w:pPr>
            <w:r w:rsidRPr="00034F0C">
              <w:rPr>
                <w:b w:val="0"/>
                <w:bCs/>
              </w:rPr>
              <w:t>05-09-2025</w:t>
            </w:r>
          </w:p>
        </w:tc>
        <w:tc>
          <w:tcPr>
            <w:tcW w:w="1984" w:type="dxa"/>
            <w:tcBorders>
              <w:top w:val="single" w:sz="4" w:space="0" w:color="auto"/>
              <w:bottom w:val="single" w:sz="4" w:space="0" w:color="auto"/>
            </w:tcBorders>
            <w:vAlign w:val="center"/>
          </w:tcPr>
          <w:p w14:paraId="2C4F85B8" w14:textId="77777777" w:rsidR="006B3F36" w:rsidRDefault="006B3F36" w:rsidP="006B3F36">
            <w:pPr>
              <w:pStyle w:val="Stronatytuowa"/>
            </w:pPr>
          </w:p>
        </w:tc>
      </w:tr>
      <w:tr w:rsidR="006B3F36" w14:paraId="6BEE1733" w14:textId="77777777" w:rsidTr="007C3EBC">
        <w:trPr>
          <w:trHeight w:val="1077"/>
        </w:trPr>
        <w:tc>
          <w:tcPr>
            <w:tcW w:w="1447" w:type="dxa"/>
            <w:vMerge/>
            <w:tcBorders>
              <w:bottom w:val="single" w:sz="4" w:space="0" w:color="auto"/>
            </w:tcBorders>
            <w:vAlign w:val="center"/>
          </w:tcPr>
          <w:p w14:paraId="31BE486C" w14:textId="77777777" w:rsidR="006B3F36" w:rsidRDefault="006B3F36" w:rsidP="006B3F36">
            <w:pPr>
              <w:pStyle w:val="Stronatytuowa"/>
              <w:spacing w:after="0"/>
            </w:pPr>
          </w:p>
        </w:tc>
        <w:tc>
          <w:tcPr>
            <w:tcW w:w="1843" w:type="dxa"/>
            <w:tcBorders>
              <w:top w:val="single" w:sz="4" w:space="0" w:color="auto"/>
              <w:bottom w:val="single" w:sz="4" w:space="0" w:color="auto"/>
            </w:tcBorders>
            <w:vAlign w:val="center"/>
          </w:tcPr>
          <w:p w14:paraId="6BED2755" w14:textId="77777777" w:rsidR="006B3F36" w:rsidRDefault="006B3F36" w:rsidP="006B3F36">
            <w:pPr>
              <w:pStyle w:val="Stronatytuowa"/>
              <w:spacing w:after="0"/>
            </w:pPr>
            <w:r>
              <w:t>Projektant sprawdzający</w:t>
            </w:r>
          </w:p>
          <w:p w14:paraId="040ADF65" w14:textId="77777777" w:rsidR="006B3F36" w:rsidRPr="00F50703" w:rsidRDefault="006B3F36" w:rsidP="006B3F36">
            <w:pPr>
              <w:pStyle w:val="Stronatytuowa"/>
              <w:spacing w:after="0"/>
            </w:pPr>
            <w:r>
              <w:t>m</w:t>
            </w:r>
            <w:r w:rsidRPr="00F50703">
              <w:t>gr inż.</w:t>
            </w:r>
          </w:p>
          <w:p w14:paraId="3028CE61" w14:textId="77777777" w:rsidR="006B3F36" w:rsidRPr="005F671A" w:rsidRDefault="006B3F36" w:rsidP="006B3F36">
            <w:pPr>
              <w:pStyle w:val="Stronatytuowa"/>
              <w:spacing w:after="0"/>
              <w:rPr>
                <w:b w:val="0"/>
              </w:rPr>
            </w:pPr>
            <w:r>
              <w:t>Samuel Kryszak</w:t>
            </w:r>
          </w:p>
        </w:tc>
        <w:tc>
          <w:tcPr>
            <w:tcW w:w="1701" w:type="dxa"/>
            <w:tcBorders>
              <w:top w:val="single" w:sz="4" w:space="0" w:color="auto"/>
              <w:bottom w:val="single" w:sz="4" w:space="0" w:color="auto"/>
            </w:tcBorders>
            <w:vAlign w:val="center"/>
          </w:tcPr>
          <w:p w14:paraId="28822AEB" w14:textId="77777777" w:rsidR="006B3F36" w:rsidRDefault="006B3F36" w:rsidP="006B3F36">
            <w:pPr>
              <w:pStyle w:val="Stronatytuowa"/>
            </w:pPr>
            <w:r w:rsidRPr="005F671A">
              <w:rPr>
                <w:b w:val="0"/>
              </w:rPr>
              <w:t>Specjalność konstrukcyjno budowlana</w:t>
            </w:r>
          </w:p>
        </w:tc>
        <w:tc>
          <w:tcPr>
            <w:tcW w:w="1417" w:type="dxa"/>
            <w:tcBorders>
              <w:top w:val="single" w:sz="4" w:space="0" w:color="auto"/>
              <w:bottom w:val="single" w:sz="4" w:space="0" w:color="auto"/>
            </w:tcBorders>
            <w:vAlign w:val="center"/>
          </w:tcPr>
          <w:p w14:paraId="24B53E62" w14:textId="77777777" w:rsidR="006B3F36" w:rsidRPr="007368DF" w:rsidRDefault="006B3F36" w:rsidP="006B3F36">
            <w:pPr>
              <w:pStyle w:val="Stronatytuowa"/>
              <w:rPr>
                <w:b w:val="0"/>
                <w:bCs/>
              </w:rPr>
            </w:pPr>
            <w:r w:rsidRPr="007368DF">
              <w:rPr>
                <w:b w:val="0"/>
                <w:bCs/>
              </w:rPr>
              <w:t>DOŚ/0173/</w:t>
            </w:r>
          </w:p>
          <w:p w14:paraId="5826F43E" w14:textId="77777777" w:rsidR="006B3F36" w:rsidRPr="007368DF" w:rsidRDefault="006B3F36" w:rsidP="006B3F36">
            <w:pPr>
              <w:pStyle w:val="Stronatytuowa"/>
              <w:rPr>
                <w:b w:val="0"/>
                <w:bCs/>
              </w:rPr>
            </w:pPr>
            <w:proofErr w:type="spellStart"/>
            <w:r w:rsidRPr="007368DF">
              <w:rPr>
                <w:b w:val="0"/>
                <w:bCs/>
              </w:rPr>
              <w:t>PBKb</w:t>
            </w:r>
            <w:proofErr w:type="spellEnd"/>
            <w:r w:rsidRPr="007368DF">
              <w:rPr>
                <w:b w:val="0"/>
                <w:bCs/>
              </w:rPr>
              <w:t>/21</w:t>
            </w:r>
          </w:p>
        </w:tc>
        <w:tc>
          <w:tcPr>
            <w:tcW w:w="1418" w:type="dxa"/>
            <w:tcBorders>
              <w:top w:val="single" w:sz="4" w:space="0" w:color="auto"/>
              <w:bottom w:val="single" w:sz="4" w:space="0" w:color="auto"/>
            </w:tcBorders>
          </w:tcPr>
          <w:p w14:paraId="6974C2AA" w14:textId="06E2DD5E" w:rsidR="006B3F36" w:rsidRPr="007368DF" w:rsidRDefault="006B3F36" w:rsidP="006B3F36">
            <w:pPr>
              <w:pStyle w:val="Stronatytuowa"/>
              <w:rPr>
                <w:b w:val="0"/>
                <w:bCs/>
              </w:rPr>
            </w:pPr>
            <w:r w:rsidRPr="00034F0C">
              <w:rPr>
                <w:b w:val="0"/>
                <w:bCs/>
              </w:rPr>
              <w:t>05-09-2025</w:t>
            </w:r>
          </w:p>
        </w:tc>
        <w:tc>
          <w:tcPr>
            <w:tcW w:w="1984" w:type="dxa"/>
            <w:tcBorders>
              <w:top w:val="single" w:sz="4" w:space="0" w:color="auto"/>
              <w:bottom w:val="single" w:sz="4" w:space="0" w:color="auto"/>
            </w:tcBorders>
            <w:vAlign w:val="center"/>
          </w:tcPr>
          <w:p w14:paraId="3F5CF349" w14:textId="77777777" w:rsidR="006B3F36" w:rsidRDefault="006B3F36" w:rsidP="006B3F36">
            <w:pPr>
              <w:pStyle w:val="Stronatytuowa"/>
            </w:pPr>
          </w:p>
        </w:tc>
      </w:tr>
    </w:tbl>
    <w:p w14:paraId="337808EE" w14:textId="77777777" w:rsidR="007859A9" w:rsidRDefault="007859A9" w:rsidP="007859A9">
      <w:pPr>
        <w:rPr>
          <w:b/>
        </w:rPr>
      </w:pPr>
    </w:p>
    <w:p w14:paraId="64E9CB53" w14:textId="7507D8A5" w:rsidR="007C3EBC" w:rsidRDefault="007C3EBC">
      <w:pPr>
        <w:spacing w:after="200"/>
        <w:rPr>
          <w:rFonts w:eastAsiaTheme="majorEastAsia" w:cstheme="majorBidi"/>
          <w:b/>
          <w:bCs/>
          <w:sz w:val="28"/>
          <w:szCs w:val="28"/>
        </w:rPr>
      </w:pPr>
      <w:r>
        <w:rPr>
          <w:rFonts w:eastAsiaTheme="majorEastAsia" w:cstheme="majorBidi"/>
          <w:b/>
          <w:bCs/>
          <w:sz w:val="28"/>
          <w:szCs w:val="28"/>
        </w:rPr>
        <w:br w:type="page"/>
      </w:r>
    </w:p>
    <w:p w14:paraId="490F1DEA" w14:textId="77777777" w:rsidR="007859A9" w:rsidRDefault="007859A9">
      <w:pPr>
        <w:spacing w:after="200"/>
        <w:rPr>
          <w:rFonts w:eastAsiaTheme="majorEastAsia" w:cstheme="majorBidi"/>
          <w:b/>
          <w:bCs/>
          <w:sz w:val="28"/>
          <w:szCs w:val="28"/>
        </w:rPr>
      </w:pPr>
    </w:p>
    <w:p w14:paraId="053CA2C3" w14:textId="7B4946CB" w:rsidR="007859A9" w:rsidRDefault="007859A9">
      <w:pPr>
        <w:spacing w:after="200"/>
        <w:rPr>
          <w:rFonts w:eastAsiaTheme="majorEastAsia" w:cstheme="majorBidi"/>
          <w:b/>
          <w:bCs/>
          <w:sz w:val="28"/>
          <w:szCs w:val="28"/>
        </w:rPr>
      </w:pPr>
      <w:r>
        <w:rPr>
          <w:rFonts w:eastAsiaTheme="majorEastAsia" w:cstheme="majorBidi"/>
          <w:b/>
          <w:bCs/>
          <w:sz w:val="28"/>
          <w:szCs w:val="28"/>
        </w:rPr>
        <w:br w:type="page"/>
      </w:r>
    </w:p>
    <w:p w14:paraId="782A09AA" w14:textId="77777777" w:rsidR="00B07EC9" w:rsidRDefault="00B07EC9" w:rsidP="00B07EC9">
      <w:pPr>
        <w:pStyle w:val="Nagwek1"/>
      </w:pPr>
      <w:r>
        <w:lastRenderedPageBreak/>
        <w:t>II</w:t>
      </w:r>
      <w:r w:rsidRPr="002E7936">
        <w:t xml:space="preserve">. PROJEKT </w:t>
      </w:r>
      <w:r>
        <w:t>ARCHITEKTONICZNO –BUDOWLANY</w:t>
      </w:r>
      <w:r w:rsidRPr="002E7936">
        <w:t>- część opisowa</w:t>
      </w:r>
      <w:bookmarkEnd w:id="1"/>
    </w:p>
    <w:p w14:paraId="7FC1A8C7" w14:textId="77777777" w:rsidR="00B07EC9" w:rsidRDefault="00B07EC9" w:rsidP="00AB4E54">
      <w:pPr>
        <w:pStyle w:val="Listanazwaakapitu"/>
        <w:numPr>
          <w:ilvl w:val="0"/>
          <w:numId w:val="28"/>
        </w:numPr>
      </w:pPr>
      <w:r>
        <w:t>RODZAJ I KATEGORIA OBIEKTU BUDOWLANEGO</w:t>
      </w:r>
    </w:p>
    <w:p w14:paraId="6D679CCB" w14:textId="621F604A" w:rsidR="006B3F36" w:rsidRDefault="00B07EC9" w:rsidP="00B07EC9">
      <w:r>
        <w:t xml:space="preserve">Przedmiotem opracowania jest projekt </w:t>
      </w:r>
      <w:r w:rsidR="00DD584E">
        <w:t xml:space="preserve">architektoniczno </w:t>
      </w:r>
      <w:r>
        <w:t>- budowlany dla inwestycji polegającej na</w:t>
      </w:r>
      <w:r w:rsidR="006B3F36">
        <w:t>:</w:t>
      </w:r>
    </w:p>
    <w:p w14:paraId="62A278A9" w14:textId="38405881" w:rsidR="006B3F36" w:rsidRPr="00DD584E" w:rsidRDefault="006B3F36" w:rsidP="006B3F36">
      <w:pPr>
        <w:rPr>
          <w:b/>
          <w:bCs/>
          <w:i/>
          <w:iCs/>
        </w:rPr>
      </w:pPr>
      <w:r w:rsidRPr="00DD584E">
        <w:rPr>
          <w:b/>
          <w:bCs/>
          <w:i/>
          <w:iCs/>
        </w:rPr>
        <w:t xml:space="preserve">Przebudowie pomieszczeń szpitalnych w celu utworzenia Lubuskiego Centrum Wsparcia Badań Klinicznych w budynku "N" w Szpitalu Uniwersyteckim im. Karola Marcinkowskiego w Zielonej Górze </w:t>
      </w:r>
    </w:p>
    <w:p w14:paraId="75118A54" w14:textId="5CFA371B" w:rsidR="00B07EC9" w:rsidRDefault="00B07EC9" w:rsidP="00B07EC9">
      <w:r>
        <w:t xml:space="preserve">Kategoria obiektu budowlanego: </w:t>
      </w:r>
      <w:r w:rsidR="006B3F36">
        <w:t>XI.</w:t>
      </w:r>
    </w:p>
    <w:p w14:paraId="3CF4B426" w14:textId="77777777" w:rsidR="00B07EC9" w:rsidRDefault="00B07EC9" w:rsidP="00B07EC9">
      <w:pPr>
        <w:pStyle w:val="Listanazwaakapitu"/>
      </w:pPr>
      <w:r>
        <w:t>zamierzony sposób użytkowania i program użytkowy obiektu</w:t>
      </w:r>
    </w:p>
    <w:p w14:paraId="0DC5549D" w14:textId="6EAF4CD5" w:rsidR="006B3F36" w:rsidRDefault="006B3F36" w:rsidP="00B07EC9">
      <w:r>
        <w:t xml:space="preserve">Funkcja budynku bez zmian, funkcja pomieszczeń po przebudowie bez zmian – funkcja medyczna, szpitalna. </w:t>
      </w:r>
    </w:p>
    <w:p w14:paraId="43A67ADF" w14:textId="01919AA1" w:rsidR="00B07EC9" w:rsidRDefault="00B07EC9" w:rsidP="00B07EC9">
      <w:pPr>
        <w:pStyle w:val="Listanazwaakapitu"/>
      </w:pPr>
      <w:r>
        <w:t>Układ przestrzenny oraz forma architektoniczna obiektu</w:t>
      </w:r>
    </w:p>
    <w:p w14:paraId="67BD3862" w14:textId="77777777" w:rsidR="00DD584E" w:rsidRDefault="00DD584E" w:rsidP="00DD584E">
      <w:r>
        <w:t>Budynek „N” – który głównie przeznaczony jest na Kliniczny Oddział Zakaźny (parter), zlokalizowany jest w południowej części kampusu szpitala, usytuowany dłuższym bokiem równolegle do osi wschód-zachód, przy ul. Podgórnej.</w:t>
      </w:r>
    </w:p>
    <w:p w14:paraId="612905A1" w14:textId="77777777" w:rsidR="00DD584E" w:rsidRDefault="00DD584E" w:rsidP="00DD584E">
      <w:r>
        <w:rPr>
          <w:noProof/>
        </w:rPr>
        <w:drawing>
          <wp:inline distT="0" distB="0" distL="0" distR="0" wp14:anchorId="61A798BF" wp14:editId="759BBE1C">
            <wp:extent cx="5760720" cy="3411855"/>
            <wp:effectExtent l="0" t="0" r="0" b="0"/>
            <wp:docPr id="1329853374" name="Obraz 2" descr="Obraz zawierający Fotografia lotnicza, lotnicze, Widok z lotu ptaka, przedmieście&#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9853374" name="Obraz 2" descr="Obraz zawierający Fotografia lotnicza, lotnicze, Widok z lotu ptaka, przedmieście&#10;&#10;Zawartość wygenerowana przez AI może być niepoprawna."/>
                    <pic:cNvPicPr/>
                  </pic:nvPicPr>
                  <pic:blipFill>
                    <a:blip r:embed="rId9" cstate="print">
                      <a:extLst>
                        <a:ext uri="{28A0092B-C50C-407E-A947-70E740481C1C}">
                          <a14:useLocalDpi xmlns:a14="http://schemas.microsoft.com/office/drawing/2010/main" val="0"/>
                        </a:ext>
                      </a:extLst>
                    </a:blip>
                    <a:stretch>
                      <a:fillRect/>
                    </a:stretch>
                  </pic:blipFill>
                  <pic:spPr>
                    <a:xfrm>
                      <a:off x="0" y="0"/>
                      <a:ext cx="5760720" cy="3411855"/>
                    </a:xfrm>
                    <a:prstGeom prst="rect">
                      <a:avLst/>
                    </a:prstGeom>
                  </pic:spPr>
                </pic:pic>
              </a:graphicData>
            </a:graphic>
          </wp:inline>
        </w:drawing>
      </w:r>
    </w:p>
    <w:p w14:paraId="7DC9DF41" w14:textId="77777777" w:rsidR="00DD584E" w:rsidRDefault="00DD584E" w:rsidP="00DD584E">
      <w:r>
        <w:t>Pomieszczenia objęte zakresem opracowania obecnie pełnią funkcję administracyjno-biurową do obsługi personelu medycznego Szpitala Uniwersyteckiego w Zielonej Górze.</w:t>
      </w:r>
    </w:p>
    <w:p w14:paraId="4486C4C9" w14:textId="77777777" w:rsidR="00DD584E" w:rsidRDefault="00DD584E" w:rsidP="00DD584E">
      <w:r>
        <w:rPr>
          <w:noProof/>
        </w:rPr>
        <w:lastRenderedPageBreak/>
        <w:drawing>
          <wp:inline distT="0" distB="0" distL="0" distR="0" wp14:anchorId="72D9397F" wp14:editId="127FAAC3">
            <wp:extent cx="5760720" cy="2594610"/>
            <wp:effectExtent l="0" t="0" r="0" b="0"/>
            <wp:docPr id="361076621" name="Obraz 3" descr="Obraz zawierający na wolnym powietrzu, chmura, budynek, drzewo&#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076621" name="Obraz 3" descr="Obraz zawierający na wolnym powietrzu, chmura, budynek, drzewo&#10;&#10;Zawartość wygenerowana przez AI może być niepoprawna."/>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760720" cy="2594610"/>
                    </a:xfrm>
                    <a:prstGeom prst="rect">
                      <a:avLst/>
                    </a:prstGeom>
                  </pic:spPr>
                </pic:pic>
              </a:graphicData>
            </a:graphic>
          </wp:inline>
        </w:drawing>
      </w:r>
    </w:p>
    <w:p w14:paraId="01383CBF" w14:textId="77777777" w:rsidR="00DD584E" w:rsidRDefault="00DD584E" w:rsidP="00DD584E">
      <w:pPr>
        <w:rPr>
          <w:iCs/>
        </w:rPr>
      </w:pPr>
      <w:r>
        <w:rPr>
          <w:iCs/>
        </w:rPr>
        <w:t xml:space="preserve">Rozmieszczenie ścian i układ funkcjonalny pomieszczeń należy przebudować i dostosować do zakładanego w części rysunkowej. Ściany w większości pozostają bez zmian. Klatka schodowa, wschodnia, w zakresie opracowania. </w:t>
      </w:r>
    </w:p>
    <w:p w14:paraId="657F2A2D" w14:textId="77777777" w:rsidR="00DD584E" w:rsidRPr="000907E7" w:rsidRDefault="00DD584E" w:rsidP="00DD584E">
      <w:pPr>
        <w:rPr>
          <w:rFonts w:ascii="Arial" w:hAnsi="Arial" w:cs="Arial"/>
          <w:b/>
          <w:bCs/>
          <w:color w:val="000000"/>
          <w:sz w:val="18"/>
          <w:szCs w:val="12"/>
        </w:rPr>
      </w:pPr>
      <w:r w:rsidRPr="000907E7">
        <w:rPr>
          <w:b/>
          <w:bCs/>
        </w:rPr>
        <w:t>Przedmiotowa inwestycja wymaga uzyskania decyzji o pozwoleniu na budowę</w:t>
      </w:r>
      <w:r>
        <w:rPr>
          <w:b/>
          <w:bCs/>
        </w:rPr>
        <w:t xml:space="preserve"> ze względu na przebudowę stropu nad piwnicą i konieczność montażu platformy dźwigowej pionowej, wewnątrz klatki schodowej, dla osób niepełnosprawnych</w:t>
      </w:r>
      <w:r w:rsidRPr="000907E7">
        <w:rPr>
          <w:b/>
          <w:bCs/>
        </w:rPr>
        <w:t xml:space="preserve">. </w:t>
      </w:r>
    </w:p>
    <w:p w14:paraId="5A81E26E" w14:textId="4D07BEE5" w:rsidR="00DD584E" w:rsidRDefault="00DD584E" w:rsidP="00DD584E">
      <w:pPr>
        <w:rPr>
          <w:iCs/>
        </w:rPr>
      </w:pPr>
      <w:r>
        <w:rPr>
          <w:iCs/>
        </w:rPr>
        <w:t xml:space="preserve">Obszar objęty opracowaniem przedstawiono na poniższym rysunku: </w:t>
      </w:r>
    </w:p>
    <w:p w14:paraId="43D87259" w14:textId="77777777" w:rsidR="00DD584E" w:rsidRDefault="00DD584E" w:rsidP="00DD584E">
      <w:pPr>
        <w:jc w:val="center"/>
        <w:rPr>
          <w:iCs/>
        </w:rPr>
      </w:pPr>
      <w:r>
        <w:rPr>
          <w:iCs/>
          <w:noProof/>
        </w:rPr>
        <w:drawing>
          <wp:inline distT="0" distB="0" distL="0" distR="0" wp14:anchorId="46C6A46D" wp14:editId="4D9EBC2B">
            <wp:extent cx="5760720" cy="3074670"/>
            <wp:effectExtent l="0" t="0" r="0" b="0"/>
            <wp:docPr id="1746015496" name="Obraz 1" descr="Obraz zawierający tekst, diagram, mapa, Plan&#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6015496" name="Obraz 1" descr="Obraz zawierający tekst, diagram, mapa, Plan&#10;&#10;Zawartość wygenerowana przez AI może być niepoprawna."/>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760720" cy="3074670"/>
                    </a:xfrm>
                    <a:prstGeom prst="rect">
                      <a:avLst/>
                    </a:prstGeom>
                  </pic:spPr>
                </pic:pic>
              </a:graphicData>
            </a:graphic>
          </wp:inline>
        </w:drawing>
      </w:r>
    </w:p>
    <w:p w14:paraId="5E9F845D" w14:textId="77777777" w:rsidR="00DD584E" w:rsidRDefault="00DD584E" w:rsidP="00DD584E">
      <w:r>
        <w:t>Inwestycja zakłada przebudowę pomieszczeń szpitalnych i dostosowanie ich do potrzeb uruchomienia Centrum Wsparcia Badań Klinicznych, działającego przy Szpitalu Uniwersyteckim im. Karola Marcinkowskiego w Zielonej Górze.</w:t>
      </w:r>
    </w:p>
    <w:p w14:paraId="201B8BE4" w14:textId="77777777" w:rsidR="007A3363" w:rsidRDefault="00DD584E" w:rsidP="00DD584E">
      <w:r>
        <w:lastRenderedPageBreak/>
        <w:t xml:space="preserve">Pacjenci wchodzić będą do budynku poprzez istniejącą strefę wejściową od strony południowej, przy klatce schodowej wschodniej. Parter budynku jest wyniesiony w stosunku do poziomu terenu o ok. 33cm, dlatego zaprojektowano pochylnię zewnętrzną przystosowaną do potrzeb osób niepełnosprawnych. Pochylnię poprowadzono wzdłuż południowej elewacji we wschodnim kierunku. Nachylenie pochylni, nie zadaszonej, o wysokości 33cm, wynosi 8%, jej długość 4,5m. Po obu stronach pochylni przewidziano wykonanie poręczy bezpieczeństwa, w odległości 102cm od siebie, poręcze w dwóch poziomach, na wysokości 90 i 75 cm, w osiach. Poręcze wystawiono również o 30 poza początek i koniec pochylni. Do pochylni, z istniejącego chodnika, należy wykonać utwardzone kostką brukową nowe dojście. </w:t>
      </w:r>
    </w:p>
    <w:p w14:paraId="71AB6E50" w14:textId="2D75ED40" w:rsidR="00DD584E" w:rsidRPr="00DD584E" w:rsidRDefault="00DD584E" w:rsidP="00DD584E">
      <w:r>
        <w:t>Z</w:t>
      </w:r>
      <w:r w:rsidRPr="00DD584E">
        <w:t xml:space="preserve">godnie z art.29.2.16 </w:t>
      </w:r>
      <w:r w:rsidRPr="00DD584E">
        <w:rPr>
          <w:i/>
          <w:iCs/>
        </w:rPr>
        <w:t>Prawo Budowlane</w:t>
      </w:r>
      <w:r>
        <w:rPr>
          <w:i/>
          <w:iCs/>
        </w:rPr>
        <w:t xml:space="preserve">, </w:t>
      </w:r>
      <w:r w:rsidRPr="007A3363">
        <w:rPr>
          <w:b/>
          <w:bCs/>
        </w:rPr>
        <w:t>budowa pochylni przeznaczonej dla osób niepełnosprawnych</w:t>
      </w:r>
      <w:r w:rsidRPr="007A3363">
        <w:rPr>
          <w:b/>
          <w:bCs/>
          <w:i/>
          <w:iCs/>
        </w:rPr>
        <w:t xml:space="preserve"> </w:t>
      </w:r>
      <w:r w:rsidRPr="00DD584E">
        <w:rPr>
          <w:b/>
          <w:bCs/>
        </w:rPr>
        <w:t>NIE wymaga decyzji o pozwoleniu na budowę oraz zgłoszenia</w:t>
      </w:r>
      <w:r>
        <w:t xml:space="preserve">, więc nie przygotowano Projektu Zagospodarowania Terenu, rysunek pochylni przedstawiono w niniejszej części projektu </w:t>
      </w:r>
      <w:proofErr w:type="spellStart"/>
      <w:r>
        <w:t>Architektonino</w:t>
      </w:r>
      <w:proofErr w:type="spellEnd"/>
      <w:r>
        <w:t xml:space="preserve">-budowlanego. </w:t>
      </w:r>
    </w:p>
    <w:p w14:paraId="28A5CD23" w14:textId="58B3EACC" w:rsidR="00DD584E" w:rsidRDefault="00DD584E" w:rsidP="00DD584E"/>
    <w:p w14:paraId="7BBB9107" w14:textId="77777777" w:rsidR="00DD584E" w:rsidRDefault="00DD584E" w:rsidP="00DD584E">
      <w:pPr>
        <w:jc w:val="center"/>
      </w:pPr>
      <w:r>
        <w:rPr>
          <w:noProof/>
        </w:rPr>
        <w:drawing>
          <wp:inline distT="0" distB="0" distL="0" distR="0" wp14:anchorId="22C8B491" wp14:editId="08C3EE8E">
            <wp:extent cx="4680000" cy="2633073"/>
            <wp:effectExtent l="0" t="0" r="0" b="0"/>
            <wp:docPr id="380877686" name="Obraz 5" descr="Obraz zawierający na wolnym powietrzu, roślina, okno, budynek&#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3134234" name="Obraz 5" descr="Obraz zawierający na wolnym powietrzu, roślina, okno, budynek&#10;&#10;Zawartość wygenerowana przez AI może być niepoprawna."/>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680000" cy="2633073"/>
                    </a:xfrm>
                    <a:prstGeom prst="rect">
                      <a:avLst/>
                    </a:prstGeom>
                  </pic:spPr>
                </pic:pic>
              </a:graphicData>
            </a:graphic>
          </wp:inline>
        </w:drawing>
      </w:r>
    </w:p>
    <w:p w14:paraId="3129E14F" w14:textId="5BE91CB8" w:rsidR="007A3363" w:rsidRDefault="007A3363" w:rsidP="00DD584E">
      <w:r>
        <w:t xml:space="preserve">Drzwi wejściowe, obecnie wyposażone są w zewnętrzną Kontrolę Dostępu, którą planuje się pozostawić, do przeprogramowania tryb pracy – w godzinach pracy CWBK Kontrola Dostępu </w:t>
      </w:r>
      <w:r w:rsidRPr="007A3363">
        <w:rPr>
          <w:b/>
          <w:bCs/>
        </w:rPr>
        <w:t>jest NIE aktywna</w:t>
      </w:r>
      <w:r>
        <w:t xml:space="preserve">, pacjenci mogą wejść do budynku bez problemu.  </w:t>
      </w:r>
    </w:p>
    <w:p w14:paraId="0EF2BD3C" w14:textId="77777777" w:rsidR="007A3363" w:rsidRDefault="00DD584E" w:rsidP="00DD584E">
      <w:r>
        <w:t xml:space="preserve">W duszy klatki schodowej, po wejściu do budynku, zaprojektowano montaż platformy dźwigowej „windy”, typu </w:t>
      </w:r>
      <w:proofErr w:type="spellStart"/>
      <w:r>
        <w:t>Cibes</w:t>
      </w:r>
      <w:proofErr w:type="spellEnd"/>
      <w:r>
        <w:t xml:space="preserve"> A5000, platforma o podnośniku śrubowym, </w:t>
      </w:r>
      <w:r w:rsidRPr="007A3363">
        <w:rPr>
          <w:b/>
          <w:bCs/>
        </w:rPr>
        <w:t>z funkcją zjazdu pożarowego</w:t>
      </w:r>
      <w:r>
        <w:t>. W celu montażu urządzenia zostanie wycięty fragment stropu nad piwnicą, w jego miejscu, w niższym poziomie, odpowiednim dla podszybia, powstanie płyta żelbetowa pełniąca funkcję podestu montażowego dla projektowanej windy</w:t>
      </w:r>
      <w:r w:rsidR="007A3363">
        <w:t xml:space="preserve"> z wystającym wieńcem do posadowienia dźwigu, górny poziom wieńca żelbetowego należy dopasować do poziomu minimalnej wysokości podszybia windy (dla </w:t>
      </w:r>
      <w:proofErr w:type="spellStart"/>
      <w:r w:rsidR="007A3363">
        <w:t>Cibes</w:t>
      </w:r>
      <w:proofErr w:type="spellEnd"/>
      <w:r w:rsidR="007A3363">
        <w:t xml:space="preserve"> 5000 to jedynie 50mm)</w:t>
      </w:r>
      <w:r>
        <w:t xml:space="preserve">. </w:t>
      </w:r>
    </w:p>
    <w:p w14:paraId="65B7A729" w14:textId="00960E41" w:rsidR="00DD584E" w:rsidRDefault="00DD584E" w:rsidP="00DD584E">
      <w:r>
        <w:t>P</w:t>
      </w:r>
      <w:r w:rsidR="007A3363">
        <w:t>rojektowana p</w:t>
      </w:r>
      <w:r>
        <w:t>łyta betonowa</w:t>
      </w:r>
      <w:r w:rsidR="007A3363">
        <w:t>, po wycięciu stropu,</w:t>
      </w:r>
      <w:r>
        <w:t xml:space="preserve"> zostanie oparta na nowo projektowanych w przestrzeni piwnicy ściankach i </w:t>
      </w:r>
      <w:r w:rsidR="007A3363">
        <w:t xml:space="preserve">nowych </w:t>
      </w:r>
      <w:r>
        <w:t>ławach fundamentowych</w:t>
      </w:r>
      <w:r w:rsidR="007A3363">
        <w:t xml:space="preserve"> zgodnie z przekrojem w części rysunkowej</w:t>
      </w:r>
      <w:r>
        <w:t xml:space="preserve">. </w:t>
      </w:r>
    </w:p>
    <w:p w14:paraId="5194C635" w14:textId="77777777" w:rsidR="00DD584E" w:rsidRDefault="00DD584E" w:rsidP="00DD584E">
      <w:pPr>
        <w:jc w:val="center"/>
        <w:rPr>
          <w:noProof/>
        </w:rPr>
      </w:pPr>
      <w:r>
        <w:rPr>
          <w:noProof/>
        </w:rPr>
        <w:lastRenderedPageBreak/>
        <w:drawing>
          <wp:inline distT="0" distB="0" distL="0" distR="0" wp14:anchorId="5FA362D3" wp14:editId="1A131D0F">
            <wp:extent cx="2160000" cy="4796042"/>
            <wp:effectExtent l="0" t="0" r="0" b="0"/>
            <wp:docPr id="1616807130" name="Obraz 2" descr="Obraz zawierający tekst, dom, ściana, namiot&#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6807130" name="Obraz 2" descr="Obraz zawierający tekst, dom, ściana, namiot&#10;&#10;Zawartość wygenerowana przez AI może być niepoprawna."/>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160000" cy="4796042"/>
                    </a:xfrm>
                    <a:prstGeom prst="rect">
                      <a:avLst/>
                    </a:prstGeom>
                  </pic:spPr>
                </pic:pic>
              </a:graphicData>
            </a:graphic>
          </wp:inline>
        </w:drawing>
      </w:r>
    </w:p>
    <w:p w14:paraId="5384B1D3" w14:textId="7FBE9D0F" w:rsidR="00DD584E" w:rsidRDefault="00DD584E" w:rsidP="00DD584E">
      <w:r>
        <w:t>W obrębie klatki schodowej, na 2 kondygnacji, zaplanowano wyburzenie 2 ścian obudowujących klatkę schodową, w celu lepszego doświetlenia i zapewnienia lepszej przejrzystości do pomieszczeń funkcyjnych. Przegrody pełne, po wyburzeniu, zastąpione zostaną przeszkleniami pożarowymi</w:t>
      </w:r>
      <w:r w:rsidR="007A3363">
        <w:t xml:space="preserve"> ppoż.</w:t>
      </w:r>
      <w:r>
        <w:t xml:space="preserve">. Zaplanowano również wymianę klapy ppoż. na nową i podpięcie jej do nowoprojektowanego SSP, do obsługi zakresu opracowania. Zaplanowano również demontaż istniejącej barierki schodowej </w:t>
      </w:r>
      <w:r w:rsidR="007A3363">
        <w:t xml:space="preserve">(obecnie za niska) </w:t>
      </w:r>
      <w:r>
        <w:t>i wykonanie nowej, montowanej doczołowo do biegów schodowych</w:t>
      </w:r>
      <w:r w:rsidR="007A3363">
        <w:t>, aby również uzyskać większą szerokość biegów schodowych</w:t>
      </w:r>
      <w:r>
        <w:t>.</w:t>
      </w:r>
    </w:p>
    <w:p w14:paraId="5EACE89E" w14:textId="3ECEFA29" w:rsidR="007A3363" w:rsidRDefault="00027E90" w:rsidP="00DD584E">
      <w:r>
        <w:rPr>
          <w:noProof/>
        </w:rPr>
        <w:lastRenderedPageBreak/>
        <w:drawing>
          <wp:inline distT="0" distB="0" distL="0" distR="0" wp14:anchorId="255FCDAA" wp14:editId="3841F9CA">
            <wp:extent cx="5760720" cy="3240405"/>
            <wp:effectExtent l="0" t="0" r="0" b="0"/>
            <wp:docPr id="1104513317" name="Obraz 1" descr="Obraz zawierający drzwi, tekst, design, w pomieszczeniu&#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4513317" name="Obraz 1" descr="Obraz zawierający drzwi, tekst, design, w pomieszczeniu&#10;&#10;Zawartość wygenerowana przez AI może być niepoprawna."/>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760720" cy="3240405"/>
                    </a:xfrm>
                    <a:prstGeom prst="rect">
                      <a:avLst/>
                    </a:prstGeom>
                  </pic:spPr>
                </pic:pic>
              </a:graphicData>
            </a:graphic>
          </wp:inline>
        </w:drawing>
      </w:r>
    </w:p>
    <w:p w14:paraId="24A6CBF0" w14:textId="4E9C5670" w:rsidR="00DD584E" w:rsidRDefault="00DD584E" w:rsidP="00DD584E">
      <w:r>
        <w:t xml:space="preserve">Po przejściu z klatki schodowej, dzięki wyburzeniu części ścianek działowych, wygradzających obecne pomieszczenia, takie jak brudownik i łazienka ogólnodostępna (patrząc na rzut, ulokowane na prawo od klatki schodowej), uzyskano dużą i otwartą poczekalnię z rejestracją dla pacjentów. Przestrzeń rejestracji widoczna będzie już z biegów schodowych, poprzez duże szklane witryny wewnętrzne. </w:t>
      </w:r>
    </w:p>
    <w:p w14:paraId="2DEA7953" w14:textId="77777777" w:rsidR="00DD584E" w:rsidRDefault="00DD584E" w:rsidP="00DD584E">
      <w:pPr>
        <w:rPr>
          <w:rFonts w:ascii="Calibri" w:hAnsi="Calibri" w:cs="Calibri"/>
        </w:rPr>
      </w:pPr>
      <w:r>
        <w:rPr>
          <w:rFonts w:ascii="Calibri" w:hAnsi="Calibri" w:cs="Calibri"/>
          <w:noProof/>
        </w:rPr>
        <w:drawing>
          <wp:inline distT="0" distB="0" distL="0" distR="0" wp14:anchorId="6A4E8B35" wp14:editId="0F2CAF75">
            <wp:extent cx="3600000" cy="3421233"/>
            <wp:effectExtent l="0" t="0" r="635" b="8255"/>
            <wp:docPr id="2112643242" name="Obraz 4" descr="Obraz zawierający tekst, diagram, Plan, map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2643242" name="Obraz 4" descr="Obraz zawierający tekst, diagram, Plan, mapa&#10;&#10;Zawartość wygenerowana przez AI może być niepoprawna."/>
                    <pic:cNvPicPr/>
                  </pic:nvPicPr>
                  <pic:blipFill rotWithShape="1">
                    <a:blip r:embed="rId15" cstate="print">
                      <a:extLst>
                        <a:ext uri="{28A0092B-C50C-407E-A947-70E740481C1C}">
                          <a14:useLocalDpi xmlns:a14="http://schemas.microsoft.com/office/drawing/2010/main" val="0"/>
                        </a:ext>
                      </a:extLst>
                    </a:blip>
                    <a:srcRect b="9504"/>
                    <a:stretch>
                      <a:fillRect/>
                    </a:stretch>
                  </pic:blipFill>
                  <pic:spPr bwMode="auto">
                    <a:xfrm>
                      <a:off x="0" y="0"/>
                      <a:ext cx="3600000" cy="3421233"/>
                    </a:xfrm>
                    <a:prstGeom prst="rect">
                      <a:avLst/>
                    </a:prstGeom>
                    <a:ln>
                      <a:noFill/>
                    </a:ln>
                    <a:extLst>
                      <a:ext uri="{53640926-AAD7-44D8-BBD7-CCE9431645EC}">
                        <a14:shadowObscured xmlns:a14="http://schemas.microsoft.com/office/drawing/2010/main"/>
                      </a:ext>
                    </a:extLst>
                  </pic:spPr>
                </pic:pic>
              </a:graphicData>
            </a:graphic>
          </wp:inline>
        </w:drawing>
      </w:r>
    </w:p>
    <w:p w14:paraId="173D3567" w14:textId="77777777" w:rsidR="00DD584E" w:rsidRDefault="00DD584E" w:rsidP="00DD584E">
      <w:pPr>
        <w:rPr>
          <w:rFonts w:ascii="Calibri" w:hAnsi="Calibri" w:cs="Calibri"/>
        </w:rPr>
      </w:pPr>
      <w:r>
        <w:rPr>
          <w:rFonts w:ascii="Calibri" w:hAnsi="Calibri" w:cs="Calibri"/>
        </w:rPr>
        <w:t xml:space="preserve">W sąsiedztwie rejestracji umieszczono wygrodzoną strefę dla pacjentów. Jest to prywatne pomieszczenie, wydzielone od poczekalni ścianką szklaną z drzwiami, w którym pacjenci mają możliwość zapoznania się z </w:t>
      </w:r>
      <w:r>
        <w:rPr>
          <w:rFonts w:ascii="Calibri" w:hAnsi="Calibri" w:cs="Calibri"/>
        </w:rPr>
        <w:lastRenderedPageBreak/>
        <w:t xml:space="preserve">dokumentacją medyczną w odosobnieniu. Również szklana ścianka, dodatkowo, zapewni użytkownikom Centrum Wsparcia Badań Klinicznych odpowiednią prywatność i ochronę danych poufnych przy np. wypełnianiu dokumentów i potwierdzaniu wymaganych do przeprowadzenia badań zgód i oświadczeń. </w:t>
      </w:r>
    </w:p>
    <w:p w14:paraId="5807A32D" w14:textId="4AEB2332" w:rsidR="007A3363" w:rsidRDefault="00027E90" w:rsidP="00DD584E">
      <w:pPr>
        <w:rPr>
          <w:rFonts w:ascii="Calibri" w:hAnsi="Calibri" w:cs="Calibri"/>
        </w:rPr>
      </w:pPr>
      <w:r>
        <w:rPr>
          <w:rFonts w:ascii="Calibri" w:hAnsi="Calibri" w:cs="Calibri"/>
          <w:noProof/>
        </w:rPr>
        <w:drawing>
          <wp:inline distT="0" distB="0" distL="0" distR="0" wp14:anchorId="39B20BB5" wp14:editId="33E02040">
            <wp:extent cx="5760720" cy="3240405"/>
            <wp:effectExtent l="0" t="0" r="0" b="0"/>
            <wp:docPr id="589260546" name="Obraz 3" descr="Obraz zawierający w pomieszczeniu, ściana, podłoga, aranżacja wnętrz&#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9260546" name="Obraz 3" descr="Obraz zawierający w pomieszczeniu, ściana, podłoga, aranżacja wnętrz&#10;&#10;Zawartość wygenerowana przez AI może być niepoprawna."/>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760720" cy="3240405"/>
                    </a:xfrm>
                    <a:prstGeom prst="rect">
                      <a:avLst/>
                    </a:prstGeom>
                  </pic:spPr>
                </pic:pic>
              </a:graphicData>
            </a:graphic>
          </wp:inline>
        </w:drawing>
      </w:r>
    </w:p>
    <w:p w14:paraId="22367880" w14:textId="2B43830F" w:rsidR="00DD584E" w:rsidRDefault="00DD584E" w:rsidP="00DD584E">
      <w:pPr>
        <w:rPr>
          <w:rFonts w:ascii="Calibri" w:hAnsi="Calibri" w:cs="Calibri"/>
        </w:rPr>
      </w:pPr>
      <w:r>
        <w:rPr>
          <w:rFonts w:ascii="Calibri" w:hAnsi="Calibri" w:cs="Calibri"/>
        </w:rPr>
        <w:t>Obok, na lewo od strefy pacjenta, przewidziano węzeł sanitarny pod postacią toalet ogólnodostępnych dla pacjentów. Zaprojektowano toaletę dla osób niepełnosprawnych wyposażoną w pochwyty ścienne stałe i opuszczane przy misce ustępowej i umywalce. Toaleta jest również odpowiednio większa, co ma umożliwić pacjentom poruszającym się na wózkach dogodne korzystanie z urządzeń sanitarnych, tj. podjechanie wózkiem obok i zrównanie się z obrysem miski ustępowej aby się przesiąść. Toaletę damską i męską wyposażono w przedsionek sanitarny z umywalką każdy, poprzedzający pomieszczenie z kompaktami WC. Toaletę męską wyposażono również w pisuar i kratkę posadzkową.</w:t>
      </w:r>
    </w:p>
    <w:p w14:paraId="1EB9964D" w14:textId="77777777" w:rsidR="00DD584E" w:rsidRDefault="00DD584E" w:rsidP="00DD584E">
      <w:pPr>
        <w:rPr>
          <w:rFonts w:ascii="Calibri" w:hAnsi="Calibri" w:cs="Calibri"/>
        </w:rPr>
      </w:pPr>
      <w:r>
        <w:rPr>
          <w:rFonts w:ascii="Calibri" w:hAnsi="Calibri" w:cs="Calibri"/>
        </w:rPr>
        <w:t>Centralny hol z rejestracją i poczekalnią wyraźnie dzieli obszar opracowania na dwie strefy tj. na lewo część z pokojami do badań klinicznych, na prawo część administracyjna z pokojem socjalnym i toaletą dla personelu.</w:t>
      </w:r>
    </w:p>
    <w:p w14:paraId="50C7CC9B" w14:textId="77777777" w:rsidR="00DD584E" w:rsidRDefault="00DD584E" w:rsidP="00DD584E">
      <w:pPr>
        <w:jc w:val="center"/>
        <w:rPr>
          <w:rFonts w:ascii="Calibri" w:hAnsi="Calibri" w:cs="Calibri"/>
        </w:rPr>
      </w:pPr>
      <w:r>
        <w:rPr>
          <w:rFonts w:ascii="Calibri" w:hAnsi="Calibri" w:cs="Calibri"/>
          <w:noProof/>
        </w:rPr>
        <w:drawing>
          <wp:inline distT="0" distB="0" distL="0" distR="0" wp14:anchorId="35E134A7" wp14:editId="1BADB899">
            <wp:extent cx="4320000" cy="2088403"/>
            <wp:effectExtent l="0" t="0" r="0" b="0"/>
            <wp:docPr id="2022536886" name="Obraz 1" descr="Obraz zawierający tekst, zrzut ekranu, Czcionka, Prostokąt&#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2536886" name="Obraz 1" descr="Obraz zawierający tekst, zrzut ekranu, Czcionka, Prostokąt&#10;&#10;Zawartość wygenerowana przez AI może być niepoprawna."/>
                    <pic:cNvPicPr/>
                  </pic:nvPicPr>
                  <pic:blipFill rotWithShape="1">
                    <a:blip r:embed="rId17" cstate="print">
                      <a:extLst>
                        <a:ext uri="{28A0092B-C50C-407E-A947-70E740481C1C}">
                          <a14:useLocalDpi xmlns:a14="http://schemas.microsoft.com/office/drawing/2010/main" val="0"/>
                        </a:ext>
                      </a:extLst>
                    </a:blip>
                    <a:srcRect l="2097" t="11875" b="21110"/>
                    <a:stretch>
                      <a:fillRect/>
                    </a:stretch>
                  </pic:blipFill>
                  <pic:spPr bwMode="auto">
                    <a:xfrm>
                      <a:off x="0" y="0"/>
                      <a:ext cx="4320000" cy="2088403"/>
                    </a:xfrm>
                    <a:prstGeom prst="rect">
                      <a:avLst/>
                    </a:prstGeom>
                    <a:ln>
                      <a:noFill/>
                    </a:ln>
                    <a:extLst>
                      <a:ext uri="{53640926-AAD7-44D8-BBD7-CCE9431645EC}">
                        <a14:shadowObscured xmlns:a14="http://schemas.microsoft.com/office/drawing/2010/main"/>
                      </a:ext>
                    </a:extLst>
                  </pic:spPr>
                </pic:pic>
              </a:graphicData>
            </a:graphic>
          </wp:inline>
        </w:drawing>
      </w:r>
    </w:p>
    <w:p w14:paraId="1C013ED6" w14:textId="77777777" w:rsidR="00DD584E" w:rsidRDefault="00DD584E" w:rsidP="00DD584E">
      <w:pPr>
        <w:rPr>
          <w:rFonts w:ascii="Calibri" w:hAnsi="Calibri" w:cs="Calibri"/>
        </w:rPr>
      </w:pPr>
      <w:r>
        <w:rPr>
          <w:rFonts w:ascii="Calibri" w:hAnsi="Calibri" w:cs="Calibri"/>
        </w:rPr>
        <w:lastRenderedPageBreak/>
        <w:t>Zaprojektowano trzy pokoje badań klinicznych, każde z pomieszczeń wyposażono zgodnie ze „Standardem modelowego Centrum Wsparcia Badań Klinicznych”, przygotowanym przez Agencję Badań Medycznych, wersja 3.0, opracowana w lipcu 2024 roku w Warszawie.</w:t>
      </w:r>
    </w:p>
    <w:p w14:paraId="76D45A20" w14:textId="77777777" w:rsidR="00DD584E" w:rsidRDefault="00DD584E" w:rsidP="00DD584E">
      <w:pPr>
        <w:rPr>
          <w:rFonts w:ascii="Calibri" w:hAnsi="Calibri" w:cs="Calibri"/>
        </w:rPr>
      </w:pPr>
      <w:r w:rsidRPr="00F04086">
        <w:rPr>
          <w:rFonts w:ascii="Calibri" w:hAnsi="Calibri" w:cs="Calibri"/>
        </w:rPr>
        <w:t>CWBK należą do Polskiej Sieci Badań Klinicznych (dalej PSBK)</w:t>
      </w:r>
      <w:r>
        <w:rPr>
          <w:rFonts w:ascii="Calibri" w:hAnsi="Calibri" w:cs="Calibri"/>
        </w:rPr>
        <w:t>,</w:t>
      </w:r>
      <w:r w:rsidRPr="00F04086">
        <w:rPr>
          <w:rFonts w:ascii="Calibri" w:hAnsi="Calibri" w:cs="Calibri"/>
        </w:rPr>
        <w:t xml:space="preserve"> </w:t>
      </w:r>
      <w:r>
        <w:rPr>
          <w:rFonts w:ascii="Calibri" w:hAnsi="Calibri" w:cs="Calibri"/>
        </w:rPr>
        <w:t>celem wyżej opisanego „Standardu…” jest ujednolicenie</w:t>
      </w:r>
      <w:r w:rsidRPr="00F04086">
        <w:rPr>
          <w:rFonts w:ascii="Calibri" w:hAnsi="Calibri" w:cs="Calibri"/>
        </w:rPr>
        <w:t xml:space="preserve"> systemowych rozwiązań </w:t>
      </w:r>
      <w:r>
        <w:rPr>
          <w:rFonts w:ascii="Calibri" w:hAnsi="Calibri" w:cs="Calibri"/>
        </w:rPr>
        <w:t xml:space="preserve">przestrzennych, </w:t>
      </w:r>
      <w:r w:rsidRPr="00F04086">
        <w:rPr>
          <w:rFonts w:ascii="Calibri" w:hAnsi="Calibri" w:cs="Calibri"/>
        </w:rPr>
        <w:t>jakościowych i procesowych</w:t>
      </w:r>
      <w:r>
        <w:rPr>
          <w:rFonts w:ascii="Calibri" w:hAnsi="Calibri" w:cs="Calibri"/>
        </w:rPr>
        <w:t xml:space="preserve"> w danych ośrodkach</w:t>
      </w:r>
      <w:r w:rsidRPr="00F04086">
        <w:rPr>
          <w:rFonts w:ascii="Calibri" w:hAnsi="Calibri" w:cs="Calibri"/>
        </w:rPr>
        <w:t>, które mają na celu standaryzację postępowania w zakresie realizacji badań klinicznych</w:t>
      </w:r>
      <w:r>
        <w:rPr>
          <w:rFonts w:ascii="Calibri" w:hAnsi="Calibri" w:cs="Calibri"/>
        </w:rPr>
        <w:t xml:space="preserve"> na terenie Polski</w:t>
      </w:r>
      <w:r w:rsidRPr="00F04086">
        <w:rPr>
          <w:rFonts w:ascii="Calibri" w:hAnsi="Calibri" w:cs="Calibri"/>
        </w:rPr>
        <w:t xml:space="preserve">. </w:t>
      </w:r>
    </w:p>
    <w:p w14:paraId="4B927B48" w14:textId="77777777" w:rsidR="00DD584E" w:rsidRDefault="00DD584E" w:rsidP="00DD584E">
      <w:pPr>
        <w:rPr>
          <w:rFonts w:ascii="Avenir Next LT Pro" w:hAnsi="Avenir Next LT Pro" w:cs="Avenir Next LT Pro"/>
          <w:color w:val="000000"/>
          <w:sz w:val="23"/>
          <w:szCs w:val="23"/>
        </w:rPr>
      </w:pPr>
      <w:r>
        <w:rPr>
          <w:rFonts w:ascii="Calibri" w:hAnsi="Calibri" w:cs="Calibri"/>
        </w:rPr>
        <w:t>„Standard…”</w:t>
      </w:r>
      <w:r w:rsidRPr="00F04086">
        <w:rPr>
          <w:rFonts w:ascii="Calibri" w:hAnsi="Calibri" w:cs="Calibri"/>
        </w:rPr>
        <w:t xml:space="preserve"> </w:t>
      </w:r>
      <w:r>
        <w:rPr>
          <w:rFonts w:ascii="Calibri" w:hAnsi="Calibri" w:cs="Calibri"/>
        </w:rPr>
        <w:t xml:space="preserve">ma za zadanie </w:t>
      </w:r>
      <w:r w:rsidRPr="00F04086">
        <w:rPr>
          <w:rFonts w:ascii="Calibri" w:hAnsi="Calibri" w:cs="Calibri"/>
        </w:rPr>
        <w:t>wskaza</w:t>
      </w:r>
      <w:r>
        <w:rPr>
          <w:rFonts w:ascii="Calibri" w:hAnsi="Calibri" w:cs="Calibri"/>
        </w:rPr>
        <w:t>ć</w:t>
      </w:r>
      <w:r w:rsidRPr="00F04086">
        <w:rPr>
          <w:rFonts w:ascii="Calibri" w:hAnsi="Calibri" w:cs="Calibri"/>
        </w:rPr>
        <w:t xml:space="preserve"> minimaln</w:t>
      </w:r>
      <w:r>
        <w:rPr>
          <w:rFonts w:ascii="Calibri" w:hAnsi="Calibri" w:cs="Calibri"/>
        </w:rPr>
        <w:t>e</w:t>
      </w:r>
      <w:r w:rsidRPr="00F04086">
        <w:rPr>
          <w:rFonts w:ascii="Calibri" w:hAnsi="Calibri" w:cs="Calibri"/>
        </w:rPr>
        <w:t xml:space="preserve"> wymaga</w:t>
      </w:r>
      <w:r>
        <w:rPr>
          <w:rFonts w:ascii="Calibri" w:hAnsi="Calibri" w:cs="Calibri"/>
        </w:rPr>
        <w:t>nia</w:t>
      </w:r>
      <w:r w:rsidRPr="00F04086">
        <w:rPr>
          <w:rFonts w:ascii="Calibri" w:hAnsi="Calibri" w:cs="Calibri"/>
        </w:rPr>
        <w:t xml:space="preserve">, </w:t>
      </w:r>
      <w:r>
        <w:rPr>
          <w:rFonts w:ascii="Calibri" w:hAnsi="Calibri" w:cs="Calibri"/>
        </w:rPr>
        <w:t xml:space="preserve">zaproponować </w:t>
      </w:r>
      <w:r w:rsidRPr="00F04086">
        <w:rPr>
          <w:rFonts w:ascii="Calibri" w:hAnsi="Calibri" w:cs="Calibri"/>
        </w:rPr>
        <w:t>optymaln</w:t>
      </w:r>
      <w:r>
        <w:rPr>
          <w:rFonts w:ascii="Calibri" w:hAnsi="Calibri" w:cs="Calibri"/>
        </w:rPr>
        <w:t>e</w:t>
      </w:r>
      <w:r w:rsidRPr="00F04086">
        <w:rPr>
          <w:rFonts w:ascii="Calibri" w:hAnsi="Calibri" w:cs="Calibri"/>
        </w:rPr>
        <w:t xml:space="preserve"> kryteri</w:t>
      </w:r>
      <w:r>
        <w:rPr>
          <w:rFonts w:ascii="Calibri" w:hAnsi="Calibri" w:cs="Calibri"/>
        </w:rPr>
        <w:t>a</w:t>
      </w:r>
      <w:r w:rsidRPr="00F04086">
        <w:rPr>
          <w:rFonts w:ascii="Calibri" w:hAnsi="Calibri" w:cs="Calibri"/>
        </w:rPr>
        <w:t xml:space="preserve"> oraz wytyczn</w:t>
      </w:r>
      <w:r>
        <w:rPr>
          <w:rFonts w:ascii="Calibri" w:hAnsi="Calibri" w:cs="Calibri"/>
        </w:rPr>
        <w:t>e</w:t>
      </w:r>
      <w:r w:rsidRPr="00F04086">
        <w:rPr>
          <w:rFonts w:ascii="Calibri" w:hAnsi="Calibri" w:cs="Calibri"/>
        </w:rPr>
        <w:t xml:space="preserve"> dotycząc</w:t>
      </w:r>
      <w:r>
        <w:rPr>
          <w:rFonts w:ascii="Calibri" w:hAnsi="Calibri" w:cs="Calibri"/>
        </w:rPr>
        <w:t>e</w:t>
      </w:r>
      <w:r w:rsidRPr="00F04086">
        <w:rPr>
          <w:rFonts w:ascii="Calibri" w:hAnsi="Calibri" w:cs="Calibri"/>
        </w:rPr>
        <w:t xml:space="preserve"> funkcjonowania CWBK.</w:t>
      </w:r>
      <w:r w:rsidRPr="00F04086">
        <w:rPr>
          <w:rFonts w:ascii="Avenir Next LT Pro" w:hAnsi="Avenir Next LT Pro" w:cs="Avenir Next LT Pro"/>
          <w:color w:val="000000"/>
          <w:sz w:val="23"/>
          <w:szCs w:val="23"/>
        </w:rPr>
        <w:t xml:space="preserve"> </w:t>
      </w:r>
    </w:p>
    <w:p w14:paraId="4D904429" w14:textId="77777777" w:rsidR="00DD584E" w:rsidRPr="00F04086" w:rsidRDefault="00DD584E" w:rsidP="00DD584E">
      <w:pPr>
        <w:rPr>
          <w:rFonts w:ascii="Calibri" w:hAnsi="Calibri" w:cs="Calibri"/>
        </w:rPr>
      </w:pPr>
      <w:r w:rsidRPr="00F04086">
        <w:rPr>
          <w:rFonts w:ascii="Calibri" w:hAnsi="Calibri" w:cs="Calibri"/>
        </w:rPr>
        <w:t xml:space="preserve">CWBK zapewnia kompleksowe i systemowe wsparcie realizacji badań klinicznych zarówno komercyjnych, jak i niekomercyjnych. </w:t>
      </w:r>
    </w:p>
    <w:p w14:paraId="3293ABEB" w14:textId="77777777" w:rsidR="00DD584E" w:rsidRDefault="00DD584E" w:rsidP="00DD584E">
      <w:pPr>
        <w:rPr>
          <w:rFonts w:ascii="Calibri" w:hAnsi="Calibri" w:cs="Calibri"/>
        </w:rPr>
      </w:pPr>
      <w:r w:rsidRPr="00F04086">
        <w:rPr>
          <w:rFonts w:ascii="Calibri" w:hAnsi="Calibri" w:cs="Calibri"/>
        </w:rPr>
        <w:t>Głównym obszarem działalności CWBK jest prowadzenie badań klinicznych, w tym kontraktowanie i budżetowanie, a także zarządzanie procesami zgodnie z wypracowanymi procedurami postępowania.</w:t>
      </w:r>
      <w:r>
        <w:rPr>
          <w:rFonts w:ascii="Calibri" w:hAnsi="Calibri" w:cs="Calibri"/>
        </w:rPr>
        <w:t xml:space="preserve"> Placówki przeznaczone są </w:t>
      </w:r>
      <w:r w:rsidRPr="00F04086">
        <w:rPr>
          <w:rFonts w:ascii="Calibri" w:hAnsi="Calibri" w:cs="Calibri"/>
        </w:rPr>
        <w:t>dla personelu medycznego</w:t>
      </w:r>
      <w:r>
        <w:rPr>
          <w:rFonts w:ascii="Calibri" w:hAnsi="Calibri" w:cs="Calibri"/>
        </w:rPr>
        <w:t xml:space="preserve"> oraz zgłaszanych i zgłaszających się uczestników badania.  Gabinety wykorzystywane będą do </w:t>
      </w:r>
      <w:r w:rsidRPr="00F04086">
        <w:rPr>
          <w:rFonts w:ascii="Calibri" w:hAnsi="Calibri" w:cs="Calibri"/>
        </w:rPr>
        <w:t>przeprowadz</w:t>
      </w:r>
      <w:r>
        <w:rPr>
          <w:rFonts w:ascii="Calibri" w:hAnsi="Calibri" w:cs="Calibri"/>
        </w:rPr>
        <w:t>enia</w:t>
      </w:r>
      <w:r w:rsidRPr="00F04086">
        <w:rPr>
          <w:rFonts w:ascii="Calibri" w:hAnsi="Calibri" w:cs="Calibri"/>
        </w:rPr>
        <w:t xml:space="preserve"> procedury przewidziane</w:t>
      </w:r>
      <w:r>
        <w:rPr>
          <w:rFonts w:ascii="Calibri" w:hAnsi="Calibri" w:cs="Calibri"/>
        </w:rPr>
        <w:t>j</w:t>
      </w:r>
      <w:r w:rsidRPr="00F04086">
        <w:rPr>
          <w:rFonts w:ascii="Calibri" w:hAnsi="Calibri" w:cs="Calibri"/>
        </w:rPr>
        <w:t xml:space="preserve"> w protokole badania, </w:t>
      </w:r>
      <w:r>
        <w:rPr>
          <w:rFonts w:ascii="Calibri" w:hAnsi="Calibri" w:cs="Calibri"/>
        </w:rPr>
        <w:t>mają umożliwić również</w:t>
      </w:r>
      <w:r w:rsidRPr="00F04086">
        <w:rPr>
          <w:rFonts w:ascii="Calibri" w:hAnsi="Calibri" w:cs="Calibri"/>
        </w:rPr>
        <w:t xml:space="preserve"> pobranie oraz wstępną obróbkę materiału biologicznego oraz </w:t>
      </w:r>
      <w:r>
        <w:rPr>
          <w:rFonts w:ascii="Calibri" w:hAnsi="Calibri" w:cs="Calibri"/>
        </w:rPr>
        <w:t xml:space="preserve">pomóc </w:t>
      </w:r>
      <w:r w:rsidRPr="00F04086">
        <w:rPr>
          <w:rFonts w:ascii="Calibri" w:hAnsi="Calibri" w:cs="Calibri"/>
        </w:rPr>
        <w:t>dopełni</w:t>
      </w:r>
      <w:r>
        <w:rPr>
          <w:rFonts w:ascii="Calibri" w:hAnsi="Calibri" w:cs="Calibri"/>
        </w:rPr>
        <w:t xml:space="preserve">ć </w:t>
      </w:r>
      <w:r w:rsidRPr="00F04086">
        <w:rPr>
          <w:rFonts w:ascii="Calibri" w:hAnsi="Calibri" w:cs="Calibri"/>
        </w:rPr>
        <w:t>formalności administracyjn</w:t>
      </w:r>
      <w:r>
        <w:rPr>
          <w:rFonts w:ascii="Calibri" w:hAnsi="Calibri" w:cs="Calibri"/>
        </w:rPr>
        <w:t>e</w:t>
      </w:r>
      <w:r w:rsidRPr="00F04086">
        <w:rPr>
          <w:rFonts w:ascii="Calibri" w:hAnsi="Calibri" w:cs="Calibri"/>
        </w:rPr>
        <w:t xml:space="preserve"> i prawn</w:t>
      </w:r>
      <w:r>
        <w:rPr>
          <w:rFonts w:ascii="Calibri" w:hAnsi="Calibri" w:cs="Calibri"/>
        </w:rPr>
        <w:t>e</w:t>
      </w:r>
      <w:r w:rsidRPr="00F04086">
        <w:rPr>
          <w:rFonts w:ascii="Calibri" w:hAnsi="Calibri" w:cs="Calibri"/>
        </w:rPr>
        <w:t xml:space="preserve"> związan</w:t>
      </w:r>
      <w:r>
        <w:rPr>
          <w:rFonts w:ascii="Calibri" w:hAnsi="Calibri" w:cs="Calibri"/>
        </w:rPr>
        <w:t>e</w:t>
      </w:r>
      <w:r w:rsidRPr="00F04086">
        <w:rPr>
          <w:rFonts w:ascii="Calibri" w:hAnsi="Calibri" w:cs="Calibri"/>
        </w:rPr>
        <w:t xml:space="preserve"> z udziałem pacjenta w badaniu</w:t>
      </w:r>
      <w:r>
        <w:rPr>
          <w:rFonts w:ascii="Calibri" w:hAnsi="Calibri" w:cs="Calibri"/>
        </w:rPr>
        <w:t>.</w:t>
      </w:r>
    </w:p>
    <w:p w14:paraId="663713BC" w14:textId="77777777" w:rsidR="00DD584E" w:rsidRDefault="00DD584E" w:rsidP="00DD584E">
      <w:pPr>
        <w:rPr>
          <w:rFonts w:ascii="Calibri" w:hAnsi="Calibri" w:cs="Calibri"/>
        </w:rPr>
      </w:pPr>
      <w:r>
        <w:rPr>
          <w:rFonts w:ascii="Calibri" w:hAnsi="Calibri" w:cs="Calibri"/>
        </w:rPr>
        <w:t>Pokoje wyposażono w b</w:t>
      </w:r>
      <w:r w:rsidRPr="00F04086">
        <w:rPr>
          <w:rFonts w:ascii="Calibri" w:hAnsi="Calibri" w:cs="Calibri"/>
        </w:rPr>
        <w:t>iurko, fotel obrotowy, taboret lekarski, fotel do pobierania materiału, stolik zabiegowy, zestaw telefoniczny i komputerowy, drukarkę, leżankę medyczną na kółkach, parawan, wagę lekarską z BMI ze wzrostomierzem</w:t>
      </w:r>
      <w:r>
        <w:rPr>
          <w:rFonts w:ascii="Calibri" w:hAnsi="Calibri" w:cs="Calibri"/>
        </w:rPr>
        <w:t xml:space="preserve">. W zabudowie meblowej roboczej przewidziano miejsce na </w:t>
      </w:r>
      <w:r w:rsidRPr="00F04086">
        <w:rPr>
          <w:rFonts w:ascii="Calibri" w:hAnsi="Calibri" w:cs="Calibri"/>
        </w:rPr>
        <w:t>aparat do EKG</w:t>
      </w:r>
      <w:r>
        <w:rPr>
          <w:rFonts w:ascii="Calibri" w:hAnsi="Calibri" w:cs="Calibri"/>
        </w:rPr>
        <w:t>,</w:t>
      </w:r>
      <w:r w:rsidRPr="00F04086">
        <w:rPr>
          <w:rFonts w:ascii="Calibri" w:hAnsi="Calibri" w:cs="Calibri"/>
        </w:rPr>
        <w:t xml:space="preserve"> defibrylator, aparat </w:t>
      </w:r>
      <w:proofErr w:type="spellStart"/>
      <w:r w:rsidRPr="00F04086">
        <w:rPr>
          <w:rFonts w:ascii="Calibri" w:hAnsi="Calibri" w:cs="Calibri"/>
        </w:rPr>
        <w:t>Holter</w:t>
      </w:r>
      <w:proofErr w:type="spellEnd"/>
      <w:r w:rsidRPr="00F04086">
        <w:rPr>
          <w:rFonts w:ascii="Calibri" w:hAnsi="Calibri" w:cs="Calibri"/>
        </w:rPr>
        <w:t xml:space="preserve">-EKG, ciśnieniomierz, </w:t>
      </w:r>
      <w:r>
        <w:rPr>
          <w:rFonts w:ascii="Calibri" w:hAnsi="Calibri" w:cs="Calibri"/>
        </w:rPr>
        <w:t>przestrzeń</w:t>
      </w:r>
      <w:r w:rsidRPr="00F04086">
        <w:rPr>
          <w:rFonts w:ascii="Calibri" w:hAnsi="Calibri" w:cs="Calibri"/>
        </w:rPr>
        <w:t xml:space="preserve"> na wyroby medyczne jednorazowego użytku, wirówk</w:t>
      </w:r>
      <w:r>
        <w:rPr>
          <w:rFonts w:ascii="Calibri" w:hAnsi="Calibri" w:cs="Calibri"/>
        </w:rPr>
        <w:t>ę</w:t>
      </w:r>
      <w:r w:rsidRPr="00F04086">
        <w:rPr>
          <w:rFonts w:ascii="Calibri" w:hAnsi="Calibri" w:cs="Calibri"/>
        </w:rPr>
        <w:t>, chłodziarko-zamrażark</w:t>
      </w:r>
      <w:r>
        <w:rPr>
          <w:rFonts w:ascii="Calibri" w:hAnsi="Calibri" w:cs="Calibri"/>
        </w:rPr>
        <w:t xml:space="preserve">ę </w:t>
      </w:r>
      <w:r w:rsidRPr="00F04086">
        <w:rPr>
          <w:rFonts w:ascii="Calibri" w:hAnsi="Calibri" w:cs="Calibri"/>
        </w:rPr>
        <w:t>z opcją zamrażania do -20 °C oraz zamrażark</w:t>
      </w:r>
      <w:r>
        <w:rPr>
          <w:rFonts w:ascii="Calibri" w:hAnsi="Calibri" w:cs="Calibri"/>
        </w:rPr>
        <w:t>ę</w:t>
      </w:r>
      <w:r w:rsidRPr="00F04086">
        <w:rPr>
          <w:rFonts w:ascii="Calibri" w:hAnsi="Calibri" w:cs="Calibri"/>
        </w:rPr>
        <w:t xml:space="preserve"> pozwalająca na zamrażanie w temperaturze do -80 °C, umywalkę, zestaw do dezynfekcji rąk</w:t>
      </w:r>
      <w:r>
        <w:rPr>
          <w:rFonts w:ascii="Calibri" w:hAnsi="Calibri" w:cs="Calibri"/>
        </w:rPr>
        <w:t>, zlewozmywak i szafę na odzież wierzchnią.</w:t>
      </w:r>
    </w:p>
    <w:p w14:paraId="69FD0A6E" w14:textId="77777777" w:rsidR="00DD584E" w:rsidRDefault="00DD584E" w:rsidP="00DD584E">
      <w:pPr>
        <w:rPr>
          <w:rFonts w:ascii="Calibri" w:hAnsi="Calibri" w:cs="Calibri"/>
        </w:rPr>
      </w:pPr>
      <w:r>
        <w:rPr>
          <w:rFonts w:ascii="Calibri" w:hAnsi="Calibri" w:cs="Calibri"/>
        </w:rPr>
        <w:t xml:space="preserve">Pokoje biurowe tworzą zaplecze administracyjne CWBK. W skład pomieszczeń biurowych wchodzą pomieszczenia administracyjne, pomieszczenie archiwum, do przechowywania dokumentacji medycznej oraz pomieszczenie obsługi CRO, pełniące funkcje swoistej salki konferencyjnej. </w:t>
      </w:r>
    </w:p>
    <w:p w14:paraId="2B8616D2" w14:textId="77777777" w:rsidR="00DD584E" w:rsidRDefault="00DD584E" w:rsidP="00DD584E">
      <w:r>
        <w:rPr>
          <w:rFonts w:ascii="Calibri" w:hAnsi="Calibri" w:cs="Calibri"/>
        </w:rPr>
        <w:t xml:space="preserve">Zakres objęty inwestycją dostosowano również do standardów dostępności w </w:t>
      </w:r>
      <w:r>
        <w:t>zakresie z</w:t>
      </w:r>
      <w:r w:rsidRPr="00E20BC2">
        <w:t>achowani</w:t>
      </w:r>
      <w:r>
        <w:t>a</w:t>
      </w:r>
      <w:r w:rsidRPr="00E20BC2">
        <w:t xml:space="preserve"> zgodności z zasadą równości szans i niedyskryminacji oraz zasadą równości szans kobiet i mężczyzn</w:t>
      </w:r>
      <w:r>
        <w:t>.</w:t>
      </w:r>
    </w:p>
    <w:p w14:paraId="52264F9A" w14:textId="77777777" w:rsidR="00DD584E" w:rsidRDefault="00DD584E" w:rsidP="00DD584E">
      <w:r>
        <w:t>Zas</w:t>
      </w:r>
      <w:r w:rsidRPr="00E20BC2">
        <w:t>tosowan</w:t>
      </w:r>
      <w:r>
        <w:t>o</w:t>
      </w:r>
      <w:r w:rsidRPr="00E20BC2">
        <w:t xml:space="preserve"> zasad</w:t>
      </w:r>
      <w:r>
        <w:t>y</w:t>
      </w:r>
      <w:r w:rsidRPr="00E20BC2">
        <w:t xml:space="preserve"> uniwersalnego projektowania i racjonalnych usprawnień zapewniających </w:t>
      </w:r>
      <w:r>
        <w:t>d</w:t>
      </w:r>
      <w:r w:rsidRPr="00E20BC2">
        <w:t>ostępność oraz możliwości korzystania ze wspieranej infrastruktury, w szczególności poprzez zastosowanie Standardów dostępności dla polityki spójności na lata 2021-2027</w:t>
      </w:r>
      <w:r>
        <w:t>.</w:t>
      </w:r>
    </w:p>
    <w:p w14:paraId="27602335" w14:textId="3F0B5B9D" w:rsidR="00B07EC9" w:rsidRPr="007B0B03" w:rsidRDefault="00B07EC9" w:rsidP="00B07EC9">
      <w:pPr>
        <w:pStyle w:val="Mylniki"/>
        <w:numPr>
          <w:ilvl w:val="0"/>
          <w:numId w:val="0"/>
        </w:numPr>
        <w:rPr>
          <w:b/>
          <w:bCs/>
        </w:rPr>
      </w:pPr>
      <w:r>
        <w:rPr>
          <w:b/>
          <w:bCs/>
        </w:rPr>
        <w:t>M</w:t>
      </w:r>
      <w:r w:rsidRPr="007B0B03">
        <w:rPr>
          <w:b/>
          <w:bCs/>
        </w:rPr>
        <w:t xml:space="preserve">ateriały i </w:t>
      </w:r>
      <w:r>
        <w:rPr>
          <w:b/>
          <w:bCs/>
        </w:rPr>
        <w:t>w</w:t>
      </w:r>
      <w:r w:rsidRPr="007B0B03">
        <w:rPr>
          <w:b/>
          <w:bCs/>
        </w:rPr>
        <w:t xml:space="preserve">ykończenie </w:t>
      </w:r>
      <w:r w:rsidR="003C5E30">
        <w:rPr>
          <w:b/>
          <w:bCs/>
        </w:rPr>
        <w:t>w</w:t>
      </w:r>
      <w:r w:rsidRPr="007B0B03">
        <w:rPr>
          <w:b/>
          <w:bCs/>
        </w:rPr>
        <w:t xml:space="preserve">ewnętrzne </w:t>
      </w:r>
      <w:r w:rsidR="003C5E30">
        <w:rPr>
          <w:b/>
          <w:bCs/>
        </w:rPr>
        <w:t>pomieszczeń:</w:t>
      </w:r>
    </w:p>
    <w:p w14:paraId="5A210960" w14:textId="77777777" w:rsidR="00DD584E" w:rsidRPr="001C6D9D" w:rsidRDefault="00DD584E" w:rsidP="00DD584E">
      <w:pPr>
        <w:rPr>
          <w:rFonts w:cs="Open Sans"/>
          <w:b/>
          <w:bCs/>
          <w:color w:val="111111"/>
          <w:szCs w:val="20"/>
          <w:shd w:val="clear" w:color="auto" w:fill="FFFFFF"/>
        </w:rPr>
      </w:pPr>
      <w:r w:rsidRPr="001C6D9D">
        <w:rPr>
          <w:rFonts w:cs="Open Sans"/>
          <w:b/>
          <w:bCs/>
          <w:color w:val="111111"/>
          <w:szCs w:val="20"/>
          <w:shd w:val="clear" w:color="auto" w:fill="FFFFFF"/>
        </w:rPr>
        <w:t>POSADZKI</w:t>
      </w:r>
    </w:p>
    <w:tbl>
      <w:tblPr>
        <w:tblStyle w:val="Tabela-Siatka"/>
        <w:tblW w:w="0" w:type="auto"/>
        <w:tblLook w:val="04A0" w:firstRow="1" w:lastRow="0" w:firstColumn="1" w:lastColumn="0" w:noHBand="0" w:noVBand="1"/>
      </w:tblPr>
      <w:tblGrid>
        <w:gridCol w:w="1948"/>
        <w:gridCol w:w="1942"/>
        <w:gridCol w:w="4184"/>
      </w:tblGrid>
      <w:tr w:rsidR="00DD584E" w14:paraId="59DB7D05" w14:textId="77777777" w:rsidTr="00946545">
        <w:tc>
          <w:tcPr>
            <w:tcW w:w="1948" w:type="dxa"/>
            <w:shd w:val="clear" w:color="auto" w:fill="D9D9D9" w:themeFill="background1" w:themeFillShade="D9"/>
          </w:tcPr>
          <w:p w14:paraId="40718DDA" w14:textId="77777777" w:rsidR="00DD584E" w:rsidRPr="00EA0281" w:rsidRDefault="00DD584E" w:rsidP="00946545">
            <w:r w:rsidRPr="00EA0281">
              <w:t>Pomieszczenie, obszar</w:t>
            </w:r>
          </w:p>
        </w:tc>
        <w:tc>
          <w:tcPr>
            <w:tcW w:w="1942" w:type="dxa"/>
            <w:shd w:val="clear" w:color="auto" w:fill="D9D9D9" w:themeFill="background1" w:themeFillShade="D9"/>
          </w:tcPr>
          <w:p w14:paraId="5F5BC633" w14:textId="77777777" w:rsidR="00DD584E" w:rsidRPr="00EA0281" w:rsidRDefault="00DD584E" w:rsidP="00946545">
            <w:r w:rsidRPr="00EA0281">
              <w:t>Rodzaj materiału</w:t>
            </w:r>
          </w:p>
        </w:tc>
        <w:tc>
          <w:tcPr>
            <w:tcW w:w="4184" w:type="dxa"/>
            <w:shd w:val="clear" w:color="auto" w:fill="D9D9D9" w:themeFill="background1" w:themeFillShade="D9"/>
          </w:tcPr>
          <w:p w14:paraId="5ECF82D8" w14:textId="77777777" w:rsidR="00DD584E" w:rsidRPr="00EA0281" w:rsidRDefault="00DD584E" w:rsidP="00946545">
            <w:pPr>
              <w:rPr>
                <w:noProof/>
              </w:rPr>
            </w:pPr>
            <w:r w:rsidRPr="00EA0281">
              <w:rPr>
                <w:noProof/>
              </w:rPr>
              <w:t>Podgląd</w:t>
            </w:r>
          </w:p>
        </w:tc>
      </w:tr>
      <w:tr w:rsidR="00DD584E" w14:paraId="7A968F5D" w14:textId="77777777" w:rsidTr="00946545">
        <w:tc>
          <w:tcPr>
            <w:tcW w:w="1948" w:type="dxa"/>
          </w:tcPr>
          <w:p w14:paraId="54581FE0" w14:textId="77777777" w:rsidR="00DD584E" w:rsidRDefault="00DD584E" w:rsidP="00946545">
            <w:r>
              <w:lastRenderedPageBreak/>
              <w:t xml:space="preserve">Pomieszczenia </w:t>
            </w:r>
          </w:p>
        </w:tc>
        <w:tc>
          <w:tcPr>
            <w:tcW w:w="1942" w:type="dxa"/>
          </w:tcPr>
          <w:p w14:paraId="53CBC644" w14:textId="77777777" w:rsidR="00DD584E" w:rsidRPr="00031C4C" w:rsidRDefault="00DD584E" w:rsidP="00946545">
            <w:pPr>
              <w:rPr>
                <w:rFonts w:cstheme="minorHAnsi"/>
              </w:rPr>
            </w:pPr>
            <w:r w:rsidRPr="00031C4C">
              <w:rPr>
                <w:rFonts w:cstheme="minorHAnsi"/>
              </w:rPr>
              <w:t>Wykładzina homogeniczna PCV</w:t>
            </w:r>
          </w:p>
          <w:p w14:paraId="4B81FC23" w14:textId="77777777" w:rsidR="00DD584E" w:rsidRPr="00031C4C" w:rsidRDefault="00DD584E" w:rsidP="00946545">
            <w:pPr>
              <w:rPr>
                <w:rFonts w:cstheme="minorHAnsi"/>
              </w:rPr>
            </w:pPr>
            <w:r w:rsidRPr="00031C4C">
              <w:rPr>
                <w:rFonts w:cstheme="minorHAnsi"/>
              </w:rPr>
              <w:t>Typ produktu wg ISO: Homogeniczne wykładziny podłogowe z PCW</w:t>
            </w:r>
          </w:p>
          <w:p w14:paraId="54B2B7F6" w14:textId="77777777" w:rsidR="00DD584E" w:rsidRPr="00031C4C" w:rsidRDefault="00DD584E" w:rsidP="00946545">
            <w:pPr>
              <w:rPr>
                <w:rFonts w:cstheme="minorHAnsi"/>
              </w:rPr>
            </w:pPr>
            <w:r w:rsidRPr="00031C4C">
              <w:rPr>
                <w:rFonts w:cstheme="minorHAnsi"/>
              </w:rPr>
              <w:t xml:space="preserve">Zawartość spoiwa: </w:t>
            </w:r>
            <w:proofErr w:type="spellStart"/>
            <w:r w:rsidRPr="00031C4C">
              <w:rPr>
                <w:rFonts w:cstheme="minorHAnsi"/>
              </w:rPr>
              <w:t>Type</w:t>
            </w:r>
            <w:proofErr w:type="spellEnd"/>
            <w:r w:rsidRPr="00031C4C">
              <w:rPr>
                <w:rFonts w:cstheme="minorHAnsi"/>
              </w:rPr>
              <w:t xml:space="preserve"> I</w:t>
            </w:r>
          </w:p>
          <w:p w14:paraId="67482BC3" w14:textId="77777777" w:rsidR="00DD584E" w:rsidRPr="00031C4C" w:rsidRDefault="00DD584E" w:rsidP="00946545">
            <w:pPr>
              <w:rPr>
                <w:rFonts w:cstheme="minorHAnsi"/>
              </w:rPr>
            </w:pPr>
            <w:r w:rsidRPr="00031C4C">
              <w:rPr>
                <w:rFonts w:cstheme="minorHAnsi"/>
              </w:rPr>
              <w:t>Klasyfikacja obiektowa: 34 Bardzo intensywne natężenie ruchu</w:t>
            </w:r>
          </w:p>
          <w:p w14:paraId="56C3B80C" w14:textId="77777777" w:rsidR="00DD584E" w:rsidRPr="00031C4C" w:rsidRDefault="00DD584E" w:rsidP="00946545">
            <w:pPr>
              <w:rPr>
                <w:rFonts w:cstheme="minorHAnsi"/>
              </w:rPr>
            </w:pPr>
            <w:r w:rsidRPr="00031C4C">
              <w:rPr>
                <w:rFonts w:cstheme="minorHAnsi"/>
              </w:rPr>
              <w:t>Klasyfikacja przemysłowa: 43 Intensywne natężenie ruchu</w:t>
            </w:r>
          </w:p>
          <w:p w14:paraId="2D7886E4" w14:textId="77777777" w:rsidR="00DD584E" w:rsidRPr="00031C4C" w:rsidRDefault="00DD584E" w:rsidP="00946545">
            <w:pPr>
              <w:rPr>
                <w:rFonts w:cstheme="minorHAnsi"/>
              </w:rPr>
            </w:pPr>
            <w:r w:rsidRPr="00031C4C">
              <w:rPr>
                <w:rFonts w:cstheme="minorHAnsi"/>
              </w:rPr>
              <w:t xml:space="preserve">Zabezpieczenie powierzchni: </w:t>
            </w:r>
            <w:proofErr w:type="spellStart"/>
            <w:r w:rsidRPr="00031C4C">
              <w:rPr>
                <w:rFonts w:cstheme="minorHAnsi"/>
              </w:rPr>
              <w:t>iQ</w:t>
            </w:r>
            <w:proofErr w:type="spellEnd"/>
            <w:r w:rsidRPr="00031C4C">
              <w:rPr>
                <w:rFonts w:cstheme="minorHAnsi"/>
              </w:rPr>
              <w:t xml:space="preserve"> PUR</w:t>
            </w:r>
          </w:p>
          <w:p w14:paraId="03DBAD34" w14:textId="77777777" w:rsidR="00DD584E" w:rsidRPr="00031C4C" w:rsidRDefault="00DD584E" w:rsidP="00946545">
            <w:pPr>
              <w:rPr>
                <w:rFonts w:cstheme="minorHAnsi"/>
              </w:rPr>
            </w:pPr>
            <w:r w:rsidRPr="00031C4C">
              <w:rPr>
                <w:rFonts w:cstheme="minorHAnsi"/>
              </w:rPr>
              <w:t>Grubość warstwy użytkowej: 2mm</w:t>
            </w:r>
          </w:p>
          <w:p w14:paraId="42BCE21E" w14:textId="3B31CCE6" w:rsidR="00DD584E" w:rsidRPr="008D6E68" w:rsidRDefault="00DD584E" w:rsidP="00946545">
            <w:pPr>
              <w:rPr>
                <w:rFonts w:cstheme="minorHAnsi"/>
              </w:rPr>
            </w:pPr>
            <w:r w:rsidRPr="00031C4C">
              <w:rPr>
                <w:rFonts w:cstheme="minorHAnsi"/>
              </w:rPr>
              <w:t xml:space="preserve">kolor: </w:t>
            </w:r>
            <w:proofErr w:type="spellStart"/>
            <w:r w:rsidRPr="00031C4C">
              <w:rPr>
                <w:rFonts w:cstheme="minorHAnsi"/>
              </w:rPr>
              <w:t>iQ</w:t>
            </w:r>
            <w:proofErr w:type="spellEnd"/>
            <w:r w:rsidRPr="00031C4C">
              <w:rPr>
                <w:rFonts w:cstheme="minorHAnsi"/>
              </w:rPr>
              <w:t xml:space="preserve"> </w:t>
            </w:r>
            <w:proofErr w:type="spellStart"/>
            <w:r w:rsidRPr="00031C4C">
              <w:rPr>
                <w:rFonts w:cstheme="minorHAnsi"/>
              </w:rPr>
              <w:t>Eminent</w:t>
            </w:r>
            <w:proofErr w:type="spellEnd"/>
            <w:r w:rsidRPr="00031C4C">
              <w:rPr>
                <w:rFonts w:cstheme="minorHAnsi"/>
              </w:rPr>
              <w:t xml:space="preserve"> </w:t>
            </w:r>
            <w:proofErr w:type="spellStart"/>
            <w:r w:rsidRPr="00031C4C">
              <w:rPr>
                <w:rFonts w:cstheme="minorHAnsi"/>
              </w:rPr>
              <w:t>Dusty</w:t>
            </w:r>
            <w:proofErr w:type="spellEnd"/>
            <w:r w:rsidRPr="00031C4C">
              <w:rPr>
                <w:rFonts w:cstheme="minorHAnsi"/>
              </w:rPr>
              <w:t xml:space="preserve"> Grey 0908 lub podobny</w:t>
            </w:r>
          </w:p>
        </w:tc>
        <w:tc>
          <w:tcPr>
            <w:tcW w:w="4184" w:type="dxa"/>
          </w:tcPr>
          <w:p w14:paraId="633B7223" w14:textId="77777777" w:rsidR="00DD584E" w:rsidRDefault="00DD584E" w:rsidP="00946545">
            <w:r>
              <w:rPr>
                <w:noProof/>
              </w:rPr>
              <w:drawing>
                <wp:inline distT="0" distB="0" distL="0" distR="0" wp14:anchorId="52EBB406" wp14:editId="542BEAEB">
                  <wp:extent cx="2520000" cy="2520000"/>
                  <wp:effectExtent l="0" t="0" r="0" b="0"/>
                  <wp:docPr id="1972208362" name="Obraz 12" descr="Obraz zawierający śnieg&#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2208362" name="Obraz 12" descr="Obraz zawierający śnieg&#10;&#10;Zawartość wygenerowana przez AI może być niepoprawna."/>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520000" cy="2520000"/>
                          </a:xfrm>
                          <a:prstGeom prst="rect">
                            <a:avLst/>
                          </a:prstGeom>
                        </pic:spPr>
                      </pic:pic>
                    </a:graphicData>
                  </a:graphic>
                </wp:inline>
              </w:drawing>
            </w:r>
          </w:p>
        </w:tc>
      </w:tr>
    </w:tbl>
    <w:p w14:paraId="7D06DD24" w14:textId="77777777" w:rsidR="00DD584E" w:rsidRPr="00475C37" w:rsidRDefault="00DD584E" w:rsidP="00DD584E">
      <w:pPr>
        <w:rPr>
          <w:bCs/>
        </w:rPr>
      </w:pPr>
    </w:p>
    <w:p w14:paraId="0B5E9FBF" w14:textId="77777777" w:rsidR="00DD584E" w:rsidRDefault="00DD584E" w:rsidP="00DD584E">
      <w:pPr>
        <w:rPr>
          <w:b/>
        </w:rPr>
      </w:pPr>
      <w:r w:rsidRPr="001C6D9D">
        <w:rPr>
          <w:b/>
        </w:rPr>
        <w:t>WYKOŃCZENIE ŚCIAN</w:t>
      </w:r>
      <w:r>
        <w:rPr>
          <w:b/>
        </w:rPr>
        <w:t xml:space="preserve"> OKŁADZINY</w:t>
      </w:r>
    </w:p>
    <w:tbl>
      <w:tblPr>
        <w:tblStyle w:val="Tabela-Siatka"/>
        <w:tblW w:w="0" w:type="auto"/>
        <w:tblLook w:val="04A0" w:firstRow="1" w:lastRow="0" w:firstColumn="1" w:lastColumn="0" w:noHBand="0" w:noVBand="1"/>
      </w:tblPr>
      <w:tblGrid>
        <w:gridCol w:w="1677"/>
        <w:gridCol w:w="1862"/>
        <w:gridCol w:w="4184"/>
      </w:tblGrid>
      <w:tr w:rsidR="00DD584E" w14:paraId="2B28AA19" w14:textId="77777777" w:rsidTr="00946545">
        <w:tc>
          <w:tcPr>
            <w:tcW w:w="1677" w:type="dxa"/>
            <w:shd w:val="clear" w:color="auto" w:fill="D9D9D9" w:themeFill="background1" w:themeFillShade="D9"/>
          </w:tcPr>
          <w:p w14:paraId="48232AFE" w14:textId="77777777" w:rsidR="00DD584E" w:rsidRPr="00EA0281" w:rsidRDefault="00DD584E" w:rsidP="00946545">
            <w:r w:rsidRPr="00EA0281">
              <w:t>Pomieszczenie, obszar</w:t>
            </w:r>
          </w:p>
        </w:tc>
        <w:tc>
          <w:tcPr>
            <w:tcW w:w="1862" w:type="dxa"/>
            <w:shd w:val="clear" w:color="auto" w:fill="D9D9D9" w:themeFill="background1" w:themeFillShade="D9"/>
          </w:tcPr>
          <w:p w14:paraId="08352C7E" w14:textId="77777777" w:rsidR="00DD584E" w:rsidRPr="00EA0281" w:rsidRDefault="00DD584E" w:rsidP="00946545">
            <w:r w:rsidRPr="00EA0281">
              <w:t>Rodzaj materiału</w:t>
            </w:r>
          </w:p>
        </w:tc>
        <w:tc>
          <w:tcPr>
            <w:tcW w:w="4184" w:type="dxa"/>
            <w:shd w:val="clear" w:color="auto" w:fill="D9D9D9" w:themeFill="background1" w:themeFillShade="D9"/>
          </w:tcPr>
          <w:p w14:paraId="7AF8858F" w14:textId="77777777" w:rsidR="00DD584E" w:rsidRPr="00EA0281" w:rsidRDefault="00DD584E" w:rsidP="00946545">
            <w:pPr>
              <w:rPr>
                <w:noProof/>
              </w:rPr>
            </w:pPr>
            <w:r w:rsidRPr="00EA0281">
              <w:rPr>
                <w:noProof/>
              </w:rPr>
              <w:t>Podgląd</w:t>
            </w:r>
          </w:p>
        </w:tc>
      </w:tr>
      <w:tr w:rsidR="00DD584E" w14:paraId="09E62CBA" w14:textId="77777777" w:rsidTr="00946545">
        <w:tc>
          <w:tcPr>
            <w:tcW w:w="1677" w:type="dxa"/>
          </w:tcPr>
          <w:p w14:paraId="52125154" w14:textId="77777777" w:rsidR="00DD584E" w:rsidRDefault="00DD584E" w:rsidP="00946545">
            <w:r>
              <w:rPr>
                <w:rFonts w:cstheme="minorHAnsi"/>
              </w:rPr>
              <w:t xml:space="preserve">Komunikacja ogólna, korytarz </w:t>
            </w:r>
          </w:p>
        </w:tc>
        <w:tc>
          <w:tcPr>
            <w:tcW w:w="1862" w:type="dxa"/>
          </w:tcPr>
          <w:p w14:paraId="23C6F1F6" w14:textId="77777777" w:rsidR="00DD584E" w:rsidRPr="00B84856" w:rsidRDefault="00DD584E" w:rsidP="00946545">
            <w:r w:rsidRPr="00B84856">
              <w:t>Wykładzina ścienna PVC homogeniczna</w:t>
            </w:r>
          </w:p>
          <w:p w14:paraId="223D3A2B" w14:textId="77777777" w:rsidR="00DD584E" w:rsidRPr="00B84856" w:rsidRDefault="00DD584E" w:rsidP="00946545">
            <w:r w:rsidRPr="00B84856">
              <w:t>grubość całkowita 1,3mm</w:t>
            </w:r>
          </w:p>
          <w:p w14:paraId="21ED4842" w14:textId="77777777" w:rsidR="00DD584E" w:rsidRPr="00B84856" w:rsidRDefault="00DD584E" w:rsidP="00946545">
            <w:r w:rsidRPr="00B84856">
              <w:t>np. Tarkett Wallgard ,kolor  21055225,</w:t>
            </w:r>
          </w:p>
          <w:p w14:paraId="26F9CE24" w14:textId="77777777" w:rsidR="00DD584E" w:rsidRPr="00B84856" w:rsidRDefault="00DD584E" w:rsidP="00946545">
            <w:r w:rsidRPr="00B84856">
              <w:t xml:space="preserve">White </w:t>
            </w:r>
            <w:proofErr w:type="spellStart"/>
            <w:r w:rsidRPr="00B84856">
              <w:t>green</w:t>
            </w:r>
            <w:proofErr w:type="spellEnd"/>
          </w:p>
          <w:p w14:paraId="5865FD77" w14:textId="77777777" w:rsidR="00DD584E" w:rsidRPr="00B84856" w:rsidRDefault="00DD584E" w:rsidP="00946545">
            <w:r w:rsidRPr="00B84856">
              <w:t>lub równoważna</w:t>
            </w:r>
          </w:p>
          <w:p w14:paraId="5BB99585" w14:textId="77777777" w:rsidR="00DD584E" w:rsidRDefault="00DD584E" w:rsidP="00946545"/>
        </w:tc>
        <w:tc>
          <w:tcPr>
            <w:tcW w:w="4184" w:type="dxa"/>
          </w:tcPr>
          <w:p w14:paraId="79AA009B" w14:textId="77777777" w:rsidR="00DD584E" w:rsidRDefault="00DD584E" w:rsidP="00946545">
            <w:r>
              <w:rPr>
                <w:noProof/>
              </w:rPr>
              <w:lastRenderedPageBreak/>
              <w:drawing>
                <wp:inline distT="0" distB="0" distL="0" distR="0" wp14:anchorId="6785E2B3" wp14:editId="4F35CCAC">
                  <wp:extent cx="1800000" cy="1800000"/>
                  <wp:effectExtent l="0" t="0" r="0" b="0"/>
                  <wp:docPr id="460348123" name="Obraz 11" descr="Obraz zawierający biały, Prostokąt, ram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348123" name="Obraz 11" descr="Obraz zawierający biały, Prostokąt, rama&#10;&#10;Zawartość wygenerowana przez AI może być niepoprawna."/>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800000" cy="1800000"/>
                          </a:xfrm>
                          <a:prstGeom prst="rect">
                            <a:avLst/>
                          </a:prstGeom>
                        </pic:spPr>
                      </pic:pic>
                    </a:graphicData>
                  </a:graphic>
                </wp:inline>
              </w:drawing>
            </w:r>
          </w:p>
        </w:tc>
      </w:tr>
      <w:tr w:rsidR="00DD584E" w14:paraId="545004D3" w14:textId="77777777" w:rsidTr="00946545">
        <w:tc>
          <w:tcPr>
            <w:tcW w:w="1677" w:type="dxa"/>
          </w:tcPr>
          <w:p w14:paraId="5E4E9D22" w14:textId="77777777" w:rsidR="00DD584E" w:rsidRDefault="00DD584E" w:rsidP="00946545">
            <w:pPr>
              <w:rPr>
                <w:rFonts w:cstheme="minorHAnsi"/>
              </w:rPr>
            </w:pPr>
            <w:r>
              <w:rPr>
                <w:rFonts w:cstheme="minorHAnsi"/>
              </w:rPr>
              <w:t xml:space="preserve">Łazienki </w:t>
            </w:r>
          </w:p>
        </w:tc>
        <w:tc>
          <w:tcPr>
            <w:tcW w:w="1862" w:type="dxa"/>
          </w:tcPr>
          <w:p w14:paraId="08EEF8B9" w14:textId="77777777" w:rsidR="00DD584E" w:rsidRPr="00B84856" w:rsidRDefault="00DD584E" w:rsidP="00946545">
            <w:r w:rsidRPr="00B84856">
              <w:t>Wykładzina ścienna PVC homogeniczna</w:t>
            </w:r>
          </w:p>
          <w:p w14:paraId="52C87CBD" w14:textId="77777777" w:rsidR="00DD584E" w:rsidRPr="00B84856" w:rsidRDefault="00DD584E" w:rsidP="00946545">
            <w:r w:rsidRPr="00B84856">
              <w:t>grubość całkowita 1,3mm</w:t>
            </w:r>
          </w:p>
          <w:p w14:paraId="70664CF4" w14:textId="77777777" w:rsidR="00DD584E" w:rsidRPr="00B84856" w:rsidRDefault="00DD584E" w:rsidP="00946545">
            <w:r w:rsidRPr="00B84856">
              <w:t>np. Tarkett Wallgard ,kolor  21055223,</w:t>
            </w:r>
          </w:p>
          <w:p w14:paraId="1FA314DE" w14:textId="77777777" w:rsidR="00DD584E" w:rsidRPr="00B84856" w:rsidRDefault="00DD584E" w:rsidP="00946545">
            <w:r w:rsidRPr="00B84856">
              <w:t>lub równoważna</w:t>
            </w:r>
          </w:p>
          <w:p w14:paraId="4E645599" w14:textId="77777777" w:rsidR="00DD584E" w:rsidRDefault="00DD584E" w:rsidP="00946545"/>
        </w:tc>
        <w:tc>
          <w:tcPr>
            <w:tcW w:w="4184" w:type="dxa"/>
          </w:tcPr>
          <w:p w14:paraId="7A34BD53" w14:textId="77777777" w:rsidR="00DD584E" w:rsidRDefault="00DD584E" w:rsidP="00946545">
            <w:pPr>
              <w:rPr>
                <w:noProof/>
              </w:rPr>
            </w:pPr>
            <w:r>
              <w:rPr>
                <w:noProof/>
              </w:rPr>
              <w:drawing>
                <wp:inline distT="0" distB="0" distL="0" distR="0" wp14:anchorId="1A9F1E3F" wp14:editId="32ED2875">
                  <wp:extent cx="1800000" cy="1800000"/>
                  <wp:effectExtent l="0" t="0" r="0" b="0"/>
                  <wp:docPr id="829158985" name="Obraz 10" descr="Obraz zawierający Prostokąt&#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9158985" name="Obraz 10" descr="Obraz zawierający Prostokąt&#10;&#10;Zawartość wygenerowana przez AI może być niepoprawna."/>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800000" cy="1800000"/>
                          </a:xfrm>
                          <a:prstGeom prst="rect">
                            <a:avLst/>
                          </a:prstGeom>
                        </pic:spPr>
                      </pic:pic>
                    </a:graphicData>
                  </a:graphic>
                </wp:inline>
              </w:drawing>
            </w:r>
          </w:p>
        </w:tc>
      </w:tr>
      <w:tr w:rsidR="00DD584E" w14:paraId="7BF26C16" w14:textId="77777777" w:rsidTr="00946545">
        <w:tc>
          <w:tcPr>
            <w:tcW w:w="1677" w:type="dxa"/>
          </w:tcPr>
          <w:p w14:paraId="1CD5ED3E" w14:textId="77777777" w:rsidR="00DD584E" w:rsidRDefault="00DD584E" w:rsidP="00946545">
            <w:pPr>
              <w:rPr>
                <w:rFonts w:cstheme="minorHAnsi"/>
              </w:rPr>
            </w:pPr>
            <w:r>
              <w:rPr>
                <w:rFonts w:cstheme="minorHAnsi"/>
              </w:rPr>
              <w:t>Ściany dekoracyjne wykończone płytą meblową drewnopodobną</w:t>
            </w:r>
          </w:p>
        </w:tc>
        <w:tc>
          <w:tcPr>
            <w:tcW w:w="1862" w:type="dxa"/>
          </w:tcPr>
          <w:p w14:paraId="55FB2E27" w14:textId="77777777" w:rsidR="00DD584E" w:rsidRPr="00B84856" w:rsidRDefault="00DD584E" w:rsidP="00946545">
            <w:r>
              <w:t xml:space="preserve">Płyta meblowa z laminatem drewnopodobnym np. H1204 Jesion lub podobnym </w:t>
            </w:r>
          </w:p>
        </w:tc>
        <w:tc>
          <w:tcPr>
            <w:tcW w:w="4184" w:type="dxa"/>
          </w:tcPr>
          <w:p w14:paraId="202664B6" w14:textId="77777777" w:rsidR="00DD584E" w:rsidRDefault="00DD584E" w:rsidP="00946545">
            <w:pPr>
              <w:rPr>
                <w:noProof/>
              </w:rPr>
            </w:pPr>
            <w:r>
              <w:rPr>
                <w:noProof/>
              </w:rPr>
              <w:drawing>
                <wp:inline distT="0" distB="0" distL="0" distR="0" wp14:anchorId="7D394776" wp14:editId="3758E8E3">
                  <wp:extent cx="1800000" cy="1318310"/>
                  <wp:effectExtent l="0" t="0" r="0" b="0"/>
                  <wp:docPr id="1231065339" name="Obraz 13" descr="Obraz zawierający Beżowy, brązowe, Podłoga, opalenizn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1065339" name="Obraz 13" descr="Obraz zawierający Beżowy, brązowe, Podłoga, opalenizna&#10;&#10;Zawartość wygenerowana przez AI może być niepoprawna."/>
                          <pic:cNvPicPr/>
                        </pic:nvPicPr>
                        <pic:blipFill rotWithShape="1">
                          <a:blip r:embed="rId21">
                            <a:extLst>
                              <a:ext uri="{28A0092B-C50C-407E-A947-70E740481C1C}">
                                <a14:useLocalDpi xmlns:a14="http://schemas.microsoft.com/office/drawing/2010/main" val="0"/>
                              </a:ext>
                            </a:extLst>
                          </a:blip>
                          <a:srcRect r="50839" b="83290"/>
                          <a:stretch>
                            <a:fillRect/>
                          </a:stretch>
                        </pic:blipFill>
                        <pic:spPr bwMode="auto">
                          <a:xfrm>
                            <a:off x="0" y="0"/>
                            <a:ext cx="1800000" cy="1318310"/>
                          </a:xfrm>
                          <a:prstGeom prst="rect">
                            <a:avLst/>
                          </a:prstGeom>
                          <a:ln>
                            <a:noFill/>
                          </a:ln>
                          <a:extLst>
                            <a:ext uri="{53640926-AAD7-44D8-BBD7-CCE9431645EC}">
                              <a14:shadowObscured xmlns:a14="http://schemas.microsoft.com/office/drawing/2010/main"/>
                            </a:ext>
                          </a:extLst>
                        </pic:spPr>
                      </pic:pic>
                    </a:graphicData>
                  </a:graphic>
                </wp:inline>
              </w:drawing>
            </w:r>
          </w:p>
        </w:tc>
      </w:tr>
    </w:tbl>
    <w:p w14:paraId="1E297D42" w14:textId="77777777" w:rsidR="00DD584E" w:rsidRPr="001C6D9D" w:rsidRDefault="00DD584E" w:rsidP="00DD584E">
      <w:pPr>
        <w:rPr>
          <w:b/>
        </w:rPr>
      </w:pPr>
    </w:p>
    <w:p w14:paraId="0D14A17D" w14:textId="77777777" w:rsidR="00DD584E" w:rsidRDefault="00DD584E" w:rsidP="00DD584E">
      <w:pPr>
        <w:pStyle w:val="Mylniki"/>
        <w:numPr>
          <w:ilvl w:val="0"/>
          <w:numId w:val="0"/>
        </w:numPr>
        <w:ind w:left="357" w:hanging="357"/>
        <w:rPr>
          <w:b/>
          <w:bCs/>
        </w:rPr>
      </w:pPr>
      <w:r>
        <w:rPr>
          <w:b/>
          <w:bCs/>
        </w:rPr>
        <w:t>Malowanie ścian</w:t>
      </w:r>
    </w:p>
    <w:p w14:paraId="6B83F45A" w14:textId="77777777" w:rsidR="00DD584E" w:rsidRPr="00AB4156" w:rsidRDefault="00DD584E" w:rsidP="00DD584E">
      <w:pPr>
        <w:pStyle w:val="Mylniki"/>
      </w:pPr>
      <w:r w:rsidRPr="00AB4156">
        <w:t>Malowanie ścian farbą dyspersyjną ceramiczną</w:t>
      </w:r>
      <w:r>
        <w:t xml:space="preserve">, </w:t>
      </w:r>
      <w:r w:rsidRPr="00AB4156">
        <w:t>z atestem PZH, klasa 1 ścieralności</w:t>
      </w:r>
      <w:r>
        <w:t xml:space="preserve">, farba </w:t>
      </w:r>
      <w:r w:rsidRPr="00AB4156">
        <w:t>odporna na czyszczenie, w tym czyszczenie punktowe łagodnymi detergentami, bez dodatków środków ściernych"</w:t>
      </w:r>
    </w:p>
    <w:p w14:paraId="40420686" w14:textId="77777777" w:rsidR="00DD584E" w:rsidRPr="00AB4156" w:rsidRDefault="00DD584E" w:rsidP="00DD584E">
      <w:pPr>
        <w:pStyle w:val="Mylniki"/>
      </w:pPr>
      <w:r w:rsidRPr="00AB4156">
        <w:t>kolor NCS S 0603-Y40R</w:t>
      </w:r>
    </w:p>
    <w:tbl>
      <w:tblPr>
        <w:tblStyle w:val="Tabela-Siatka"/>
        <w:tblW w:w="0" w:type="auto"/>
        <w:tblLook w:val="04A0" w:firstRow="1" w:lastRow="0" w:firstColumn="1" w:lastColumn="0" w:noHBand="0" w:noVBand="1"/>
      </w:tblPr>
      <w:tblGrid>
        <w:gridCol w:w="1948"/>
        <w:gridCol w:w="1942"/>
        <w:gridCol w:w="3617"/>
      </w:tblGrid>
      <w:tr w:rsidR="00DD584E" w14:paraId="3771E2CA" w14:textId="77777777" w:rsidTr="00946545">
        <w:tc>
          <w:tcPr>
            <w:tcW w:w="1948" w:type="dxa"/>
            <w:shd w:val="clear" w:color="auto" w:fill="D9D9D9" w:themeFill="background1" w:themeFillShade="D9"/>
          </w:tcPr>
          <w:p w14:paraId="400116D3" w14:textId="77777777" w:rsidR="00DD584E" w:rsidRPr="00EA0281" w:rsidRDefault="00DD584E" w:rsidP="00946545">
            <w:r w:rsidRPr="00EA0281">
              <w:t>Pomieszczenie, obszar</w:t>
            </w:r>
          </w:p>
        </w:tc>
        <w:tc>
          <w:tcPr>
            <w:tcW w:w="1942" w:type="dxa"/>
            <w:shd w:val="clear" w:color="auto" w:fill="D9D9D9" w:themeFill="background1" w:themeFillShade="D9"/>
          </w:tcPr>
          <w:p w14:paraId="04D575D2" w14:textId="77777777" w:rsidR="00DD584E" w:rsidRPr="00EA0281" w:rsidRDefault="00DD584E" w:rsidP="00946545">
            <w:r>
              <w:t>Kolor</w:t>
            </w:r>
          </w:p>
        </w:tc>
        <w:tc>
          <w:tcPr>
            <w:tcW w:w="3617" w:type="dxa"/>
            <w:shd w:val="clear" w:color="auto" w:fill="D9D9D9" w:themeFill="background1" w:themeFillShade="D9"/>
          </w:tcPr>
          <w:p w14:paraId="0C15B29D" w14:textId="77777777" w:rsidR="00DD584E" w:rsidRPr="00EA0281" w:rsidRDefault="00DD584E" w:rsidP="00946545">
            <w:pPr>
              <w:rPr>
                <w:noProof/>
              </w:rPr>
            </w:pPr>
            <w:r w:rsidRPr="00EA0281">
              <w:rPr>
                <w:noProof/>
              </w:rPr>
              <w:t>Podgląd</w:t>
            </w:r>
          </w:p>
        </w:tc>
      </w:tr>
      <w:tr w:rsidR="00DD584E" w14:paraId="38AD3929" w14:textId="77777777" w:rsidTr="00946545">
        <w:trPr>
          <w:trHeight w:val="1047"/>
        </w:trPr>
        <w:tc>
          <w:tcPr>
            <w:tcW w:w="1948" w:type="dxa"/>
          </w:tcPr>
          <w:p w14:paraId="27162A3D" w14:textId="77777777" w:rsidR="00DD584E" w:rsidRDefault="00DD584E" w:rsidP="00946545">
            <w:r w:rsidRPr="001C6D9D">
              <w:t>Wszystkie pomieszczenia</w:t>
            </w:r>
          </w:p>
        </w:tc>
        <w:tc>
          <w:tcPr>
            <w:tcW w:w="1942" w:type="dxa"/>
          </w:tcPr>
          <w:p w14:paraId="185F2B3F" w14:textId="77777777" w:rsidR="00DD584E" w:rsidRDefault="00DD584E" w:rsidP="00946545">
            <w:r>
              <w:rPr>
                <w:rFonts w:cstheme="minorHAnsi"/>
              </w:rPr>
              <w:t>NCS S 0603-Y40R</w:t>
            </w:r>
          </w:p>
        </w:tc>
        <w:tc>
          <w:tcPr>
            <w:tcW w:w="3617" w:type="dxa"/>
          </w:tcPr>
          <w:p w14:paraId="160AD57F" w14:textId="77777777" w:rsidR="00DD584E" w:rsidRDefault="00DD584E" w:rsidP="00946545">
            <w:r>
              <w:rPr>
                <w:noProof/>
              </w:rPr>
              <w:drawing>
                <wp:inline distT="0" distB="0" distL="0" distR="0" wp14:anchorId="17DA92C9" wp14:editId="6462874B">
                  <wp:extent cx="1800000" cy="1671967"/>
                  <wp:effectExtent l="0" t="0" r="0" b="4445"/>
                  <wp:docPr id="188663626" name="Obraz 6" descr="Obraz zawierający biały, design&#10;&#10;Zawartość wygenerowana przez sztuczną inteligencję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663626" name="Obraz 6" descr="Obraz zawierający biały, design&#10;&#10;Zawartość wygenerowana przez sztuczną inteligencję może być niepoprawna."/>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800000" cy="1671967"/>
                          </a:xfrm>
                          <a:prstGeom prst="rect">
                            <a:avLst/>
                          </a:prstGeom>
                        </pic:spPr>
                      </pic:pic>
                    </a:graphicData>
                  </a:graphic>
                </wp:inline>
              </w:drawing>
            </w:r>
          </w:p>
        </w:tc>
      </w:tr>
    </w:tbl>
    <w:p w14:paraId="6876B36F" w14:textId="77777777" w:rsidR="00DD584E" w:rsidRDefault="00DD584E" w:rsidP="00DD584E">
      <w:pPr>
        <w:pStyle w:val="Mylniki"/>
        <w:numPr>
          <w:ilvl w:val="0"/>
          <w:numId w:val="0"/>
        </w:numPr>
        <w:ind w:left="357" w:hanging="357"/>
        <w:rPr>
          <w:b/>
          <w:bCs/>
        </w:rPr>
      </w:pPr>
    </w:p>
    <w:p w14:paraId="2CCE857D" w14:textId="77777777" w:rsidR="00DD584E" w:rsidRPr="001C6D9D" w:rsidRDefault="00DD584E" w:rsidP="00DD584E">
      <w:pPr>
        <w:rPr>
          <w:rFonts w:cs="Open Sans"/>
          <w:b/>
          <w:bCs/>
          <w:color w:val="111111"/>
          <w:szCs w:val="20"/>
          <w:shd w:val="clear" w:color="auto" w:fill="FFFFFF"/>
        </w:rPr>
      </w:pPr>
      <w:r w:rsidRPr="001C6D9D">
        <w:rPr>
          <w:rFonts w:cs="Open Sans"/>
          <w:b/>
          <w:bCs/>
          <w:color w:val="111111"/>
          <w:szCs w:val="20"/>
          <w:shd w:val="clear" w:color="auto" w:fill="FFFFFF"/>
        </w:rPr>
        <w:t>SUFITY</w:t>
      </w:r>
    </w:p>
    <w:p w14:paraId="03AC5D77" w14:textId="285289E8" w:rsidR="00DD584E" w:rsidRPr="008D6E68" w:rsidRDefault="00DD584E" w:rsidP="008D6E68">
      <w:pPr>
        <w:pStyle w:val="Mylniki"/>
      </w:pPr>
      <w:r w:rsidRPr="008D6E68">
        <w:lastRenderedPageBreak/>
        <w:t>Komunikacja – sufit kasetonowy akustyczny 120x60 cm</w:t>
      </w:r>
    </w:p>
    <w:p w14:paraId="068A51B6" w14:textId="77777777" w:rsidR="00DD584E" w:rsidRPr="008D6E68" w:rsidRDefault="00DD584E" w:rsidP="008D6E68">
      <w:pPr>
        <w:pStyle w:val="Mylniki"/>
      </w:pPr>
      <w:r w:rsidRPr="008D6E68">
        <w:t>Pokoje badań klinicznych – sufit kasetonowy 60x60cm ISO 4</w:t>
      </w:r>
    </w:p>
    <w:p w14:paraId="15CC54FD" w14:textId="77777777" w:rsidR="00DD584E" w:rsidRPr="008D6E68" w:rsidRDefault="00DD584E" w:rsidP="008D6E68">
      <w:pPr>
        <w:pStyle w:val="Mylniki"/>
      </w:pPr>
      <w:r w:rsidRPr="008D6E68">
        <w:t>Pokoje biurowe – sufit kasetonowy akustyczny 120x60 cm</w:t>
      </w:r>
    </w:p>
    <w:p w14:paraId="2740D678" w14:textId="77777777" w:rsidR="00DD584E" w:rsidRPr="008D6E68" w:rsidRDefault="00DD584E" w:rsidP="008D6E68">
      <w:pPr>
        <w:pStyle w:val="Mylniki"/>
      </w:pPr>
      <w:r w:rsidRPr="008D6E68">
        <w:t>Toalety, pom. gospodarcze – sufit kasetonowy 60x60cm</w:t>
      </w:r>
    </w:p>
    <w:p w14:paraId="60C112EB" w14:textId="77777777" w:rsidR="00DD584E" w:rsidRPr="001C6D9D" w:rsidRDefault="00DD584E" w:rsidP="00DD584E">
      <w:pPr>
        <w:rPr>
          <w:rFonts w:cs="Open Sans"/>
          <w:b/>
          <w:bCs/>
          <w:color w:val="111111"/>
          <w:szCs w:val="20"/>
          <w:shd w:val="clear" w:color="auto" w:fill="FFFFFF"/>
        </w:rPr>
      </w:pPr>
      <w:r w:rsidRPr="001C6D9D">
        <w:rPr>
          <w:rFonts w:cs="Open Sans"/>
          <w:b/>
          <w:bCs/>
          <w:color w:val="111111"/>
          <w:szCs w:val="20"/>
          <w:shd w:val="clear" w:color="auto" w:fill="FFFFFF"/>
        </w:rPr>
        <w:t>DRZWI WEWNĘTRZNE</w:t>
      </w:r>
    </w:p>
    <w:p w14:paraId="69FFBC54" w14:textId="77777777" w:rsidR="00DD584E" w:rsidRPr="001C6D9D" w:rsidRDefault="00DD584E" w:rsidP="00DD584E">
      <w:r w:rsidRPr="001C6D9D">
        <w:t xml:space="preserve">Drzwi do pomieszczeń z płyty pełnej </w:t>
      </w:r>
    </w:p>
    <w:p w14:paraId="12E8BF21" w14:textId="77777777" w:rsidR="00DD584E" w:rsidRPr="001C6D9D" w:rsidRDefault="00DD584E" w:rsidP="00DD584E">
      <w:pPr>
        <w:rPr>
          <w:b/>
          <w:bCs/>
        </w:rPr>
      </w:pPr>
      <w:r w:rsidRPr="001C6D9D">
        <w:rPr>
          <w:b/>
          <w:bCs/>
        </w:rPr>
        <w:tab/>
      </w:r>
      <w:r w:rsidRPr="001C6D9D">
        <w:rPr>
          <w:noProof/>
          <w:lang w:eastAsia="pl-PL"/>
        </w:rPr>
        <w:drawing>
          <wp:inline distT="0" distB="0" distL="0" distR="0" wp14:anchorId="5F377828" wp14:editId="6E0972FE">
            <wp:extent cx="3195618" cy="1440000"/>
            <wp:effectExtent l="0" t="0" r="0" b="0"/>
            <wp:docPr id="1395835201" name="Obraz 2" descr="Obraz zawierający pudełko, Prostokąt, design, mebl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5835201" name="Obraz 2" descr="Obraz zawierający pudełko, Prostokąt, design, meble&#10;&#10;Opis wygenerowany automatycznie"/>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195618" cy="1440000"/>
                    </a:xfrm>
                    <a:prstGeom prst="rect">
                      <a:avLst/>
                    </a:prstGeom>
                    <a:noFill/>
                    <a:ln>
                      <a:noFill/>
                    </a:ln>
                  </pic:spPr>
                </pic:pic>
              </a:graphicData>
            </a:graphic>
          </wp:inline>
        </w:drawing>
      </w:r>
    </w:p>
    <w:p w14:paraId="05F91BF3" w14:textId="77777777" w:rsidR="00DD584E" w:rsidRDefault="00DD584E" w:rsidP="00DD584E">
      <w:r w:rsidRPr="001C6D9D">
        <w:t xml:space="preserve">Skrzydła drzwi do pomieszczeń socjalnych wypełnione w całości z płyty pełnej wiórowej, całość obłożona płytą HDF, wykończone okleiną syntetyczną CPL HQ </w:t>
      </w:r>
      <w:r w:rsidRPr="001C6D9D">
        <w:rPr>
          <w:b/>
          <w:bCs/>
        </w:rPr>
        <w:t xml:space="preserve">o grubości 0,7mm </w:t>
      </w:r>
      <w:r w:rsidRPr="001C6D9D">
        <w:t xml:space="preserve">w kolorze </w:t>
      </w:r>
      <w:r>
        <w:t xml:space="preserve">białym </w:t>
      </w:r>
    </w:p>
    <w:p w14:paraId="40B1ED47" w14:textId="77777777" w:rsidR="00DD584E" w:rsidRDefault="00DD584E" w:rsidP="00DD584E">
      <w:pPr>
        <w:rPr>
          <w:b/>
          <w:bCs/>
        </w:rPr>
      </w:pPr>
      <w:r w:rsidRPr="001C6D9D">
        <w:rPr>
          <w:b/>
          <w:bCs/>
        </w:rPr>
        <w:t xml:space="preserve">Ościeżnice do drzwi regulowane obejmujące metalowe w kolorze </w:t>
      </w:r>
      <w:r>
        <w:rPr>
          <w:b/>
          <w:bCs/>
        </w:rPr>
        <w:t xml:space="preserve">białym, </w:t>
      </w:r>
      <w:r w:rsidRPr="001C6D9D">
        <w:rPr>
          <w:b/>
          <w:bCs/>
        </w:rPr>
        <w:t xml:space="preserve">minimum 3 zawiasy </w:t>
      </w:r>
    </w:p>
    <w:p w14:paraId="04E898E2" w14:textId="77777777" w:rsidR="00DD584E" w:rsidRDefault="00DD584E" w:rsidP="00DD584E">
      <w:pPr>
        <w:rPr>
          <w:b/>
          <w:bCs/>
        </w:rPr>
      </w:pPr>
      <w:r w:rsidRPr="001C6D9D">
        <w:rPr>
          <w:noProof/>
          <w:lang w:eastAsia="pl-PL"/>
        </w:rPr>
        <w:drawing>
          <wp:inline distT="0" distB="0" distL="0" distR="0" wp14:anchorId="7B8D59A7" wp14:editId="78B564B5">
            <wp:extent cx="2023996" cy="1800000"/>
            <wp:effectExtent l="0" t="0" r="0" b="0"/>
            <wp:docPr id="1831738095" name="Obraz 1" descr="Obraz zawierający design&#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1738095" name="Obraz 1" descr="Obraz zawierający design&#10;&#10;Opis wygenerowany automatycznie"/>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023996" cy="1800000"/>
                    </a:xfrm>
                    <a:prstGeom prst="rect">
                      <a:avLst/>
                    </a:prstGeom>
                    <a:noFill/>
                    <a:ln>
                      <a:noFill/>
                    </a:ln>
                  </pic:spPr>
                </pic:pic>
              </a:graphicData>
            </a:graphic>
          </wp:inline>
        </w:drawing>
      </w:r>
      <w:bookmarkStart w:id="2" w:name="_Hlk155271556"/>
      <w:r w:rsidRPr="001C6D9D">
        <w:rPr>
          <w:b/>
          <w:bCs/>
          <w:noProof/>
          <w:lang w:eastAsia="pl-PL"/>
        </w:rPr>
        <w:drawing>
          <wp:inline distT="0" distB="0" distL="0" distR="0" wp14:anchorId="61E57C7F" wp14:editId="3BE60102">
            <wp:extent cx="1800000" cy="1943429"/>
            <wp:effectExtent l="0" t="0" r="0" b="0"/>
            <wp:docPr id="1058640140" name="Obraz 4" descr="Obraz zawierający zlew, Aluminium, design, ścian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8640140" name="Obraz 4" descr="Obraz zawierający zlew, Aluminium, design, ściana&#10;&#10;Opis wygenerowany automatycznie"/>
                    <pic:cNvPicPr/>
                  </pic:nvPicPr>
                  <pic:blipFill rotWithShape="1">
                    <a:blip r:embed="rId25" cstate="print">
                      <a:extLst>
                        <a:ext uri="{28A0092B-C50C-407E-A947-70E740481C1C}">
                          <a14:useLocalDpi xmlns:a14="http://schemas.microsoft.com/office/drawing/2010/main" val="0"/>
                        </a:ext>
                      </a:extLst>
                    </a:blip>
                    <a:srcRect r="7380"/>
                    <a:stretch/>
                  </pic:blipFill>
                  <pic:spPr bwMode="auto">
                    <a:xfrm>
                      <a:off x="0" y="0"/>
                      <a:ext cx="1800000" cy="1943429"/>
                    </a:xfrm>
                    <a:prstGeom prst="rect">
                      <a:avLst/>
                    </a:prstGeom>
                    <a:ln>
                      <a:noFill/>
                    </a:ln>
                    <a:extLst>
                      <a:ext uri="{53640926-AAD7-44D8-BBD7-CCE9431645EC}">
                        <a14:shadowObscured xmlns:a14="http://schemas.microsoft.com/office/drawing/2010/main"/>
                      </a:ext>
                    </a:extLst>
                  </pic:spPr>
                </pic:pic>
              </a:graphicData>
            </a:graphic>
          </wp:inline>
        </w:drawing>
      </w:r>
      <w:r w:rsidRPr="001C6D9D">
        <w:rPr>
          <w:b/>
          <w:bCs/>
          <w:noProof/>
          <w:lang w:eastAsia="pl-PL"/>
        </w:rPr>
        <w:drawing>
          <wp:inline distT="0" distB="0" distL="0" distR="0" wp14:anchorId="01C180A6" wp14:editId="77710863">
            <wp:extent cx="1800000" cy="1971594"/>
            <wp:effectExtent l="0" t="0" r="0" b="0"/>
            <wp:docPr id="820656073" name="Obraz 5" descr="Obraz zawierający design, Aluminium, schody, w pomieszczeniu&#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0656073" name="Obraz 5" descr="Obraz zawierający design, Aluminium, schody, w pomieszczeniu&#10;&#10;Opis wygenerowany automatycznie"/>
                    <pic:cNvPicPr/>
                  </pic:nvPicPr>
                  <pic:blipFill rotWithShape="1">
                    <a:blip r:embed="rId26" cstate="print">
                      <a:extLst>
                        <a:ext uri="{28A0092B-C50C-407E-A947-70E740481C1C}">
                          <a14:useLocalDpi xmlns:a14="http://schemas.microsoft.com/office/drawing/2010/main" val="0"/>
                        </a:ext>
                      </a:extLst>
                    </a:blip>
                    <a:srcRect r="8703"/>
                    <a:stretch/>
                  </pic:blipFill>
                  <pic:spPr bwMode="auto">
                    <a:xfrm>
                      <a:off x="0" y="0"/>
                      <a:ext cx="1800000" cy="1971594"/>
                    </a:xfrm>
                    <a:prstGeom prst="rect">
                      <a:avLst/>
                    </a:prstGeom>
                    <a:ln>
                      <a:noFill/>
                    </a:ln>
                    <a:extLst>
                      <a:ext uri="{53640926-AAD7-44D8-BBD7-CCE9431645EC}">
                        <a14:shadowObscured xmlns:a14="http://schemas.microsoft.com/office/drawing/2010/main"/>
                      </a:ext>
                    </a:extLst>
                  </pic:spPr>
                </pic:pic>
              </a:graphicData>
            </a:graphic>
          </wp:inline>
        </w:drawing>
      </w:r>
    </w:p>
    <w:p w14:paraId="6A3DD2A4" w14:textId="77777777" w:rsidR="00DD584E" w:rsidRPr="00140A3D" w:rsidRDefault="00DD584E" w:rsidP="00DD584E">
      <w:pPr>
        <w:rPr>
          <w:b/>
        </w:rPr>
      </w:pPr>
      <w:r w:rsidRPr="00140A3D">
        <w:rPr>
          <w:b/>
        </w:rPr>
        <w:t>Parapety okienne</w:t>
      </w:r>
    </w:p>
    <w:p w14:paraId="60C6D4CA" w14:textId="77777777" w:rsidR="00DD584E" w:rsidRPr="00140A3D" w:rsidRDefault="00DD584E" w:rsidP="00DD584E">
      <w:r w:rsidRPr="00140A3D">
        <w:t xml:space="preserve">Parapety wykonane z konglomeratu kamiennego w kolorze białym </w:t>
      </w:r>
      <w:r>
        <w:t xml:space="preserve">czystym </w:t>
      </w:r>
      <w:r w:rsidRPr="00140A3D">
        <w:t xml:space="preserve">np. </w:t>
      </w:r>
      <w:proofErr w:type="spellStart"/>
      <w:r w:rsidRPr="00140A3D">
        <w:t>Snow</w:t>
      </w:r>
      <w:proofErr w:type="spellEnd"/>
      <w:r w:rsidRPr="00140A3D">
        <w:t xml:space="preserve"> White lub </w:t>
      </w:r>
      <w:proofErr w:type="spellStart"/>
      <w:r w:rsidRPr="00140A3D">
        <w:t>Polare</w:t>
      </w:r>
      <w:proofErr w:type="spellEnd"/>
      <w:r w:rsidRPr="00140A3D">
        <w:t xml:space="preserve">, </w:t>
      </w:r>
      <w:r w:rsidRPr="00E13A99">
        <w:rPr>
          <w:b/>
          <w:bCs/>
        </w:rPr>
        <w:t>parapety wysunąć max do 2 cm poza płaszczyznę ściany</w:t>
      </w:r>
    </w:p>
    <w:p w14:paraId="46DE22D9" w14:textId="77777777" w:rsidR="00DD584E" w:rsidRPr="00140A3D" w:rsidRDefault="00DD584E" w:rsidP="00DD584E">
      <w:r w:rsidRPr="00140A3D">
        <w:rPr>
          <w:noProof/>
          <w:lang w:eastAsia="pl-PL"/>
        </w:rPr>
        <w:lastRenderedPageBreak/>
        <w:drawing>
          <wp:inline distT="0" distB="0" distL="0" distR="0" wp14:anchorId="465BC4FD" wp14:editId="49A0F49A">
            <wp:extent cx="2625880" cy="1477926"/>
            <wp:effectExtent l="19050" t="0" r="3020" b="0"/>
            <wp:docPr id="32" name="Obraz 31" descr="parapet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rapety.jpg"/>
                    <pic:cNvPicPr/>
                  </pic:nvPicPr>
                  <pic:blipFill>
                    <a:blip r:embed="rId27" cstate="print"/>
                    <a:stretch>
                      <a:fillRect/>
                    </a:stretch>
                  </pic:blipFill>
                  <pic:spPr>
                    <a:xfrm>
                      <a:off x="0" y="0"/>
                      <a:ext cx="2625377" cy="1477643"/>
                    </a:xfrm>
                    <a:prstGeom prst="rect">
                      <a:avLst/>
                    </a:prstGeom>
                  </pic:spPr>
                </pic:pic>
              </a:graphicData>
            </a:graphic>
          </wp:inline>
        </w:drawing>
      </w:r>
    </w:p>
    <w:bookmarkEnd w:id="2"/>
    <w:p w14:paraId="0522A2A9" w14:textId="77777777" w:rsidR="00B07EC9" w:rsidRDefault="00B07EC9" w:rsidP="00B07EC9">
      <w:pPr>
        <w:pStyle w:val="Listanazwaakapitu"/>
      </w:pPr>
      <w:r>
        <w:t>CHARAKTERYSTYCZNE PARAMETRY TECHNICZNE OBIEKTU</w:t>
      </w:r>
    </w:p>
    <w:p w14:paraId="5321FA6B" w14:textId="101C49C7" w:rsidR="002C6E83" w:rsidRPr="00243AC9" w:rsidRDefault="002C6E83" w:rsidP="002C6E83">
      <w:pPr>
        <w:pStyle w:val="Mylniki"/>
      </w:pPr>
      <w:r w:rsidRPr="00243AC9">
        <w:t>Powierzchnia użytkowa:</w:t>
      </w:r>
      <w:r w:rsidRPr="00243AC9">
        <w:tab/>
      </w:r>
      <w:r w:rsidRPr="00243AC9">
        <w:tab/>
      </w:r>
      <w:r>
        <w:tab/>
      </w:r>
      <w:r w:rsidR="008D6E68">
        <w:t xml:space="preserve">359,4 </w:t>
      </w:r>
      <w:r>
        <w:t>m2</w:t>
      </w:r>
    </w:p>
    <w:p w14:paraId="5990C74B" w14:textId="0B81E32F" w:rsidR="002C6E83" w:rsidRPr="00243AC9" w:rsidRDefault="002C6E83" w:rsidP="002C6E83">
      <w:pPr>
        <w:pStyle w:val="Mylniki"/>
      </w:pPr>
      <w:r w:rsidRPr="00243AC9">
        <w:t xml:space="preserve">Wysokość </w:t>
      </w:r>
      <w:r w:rsidR="00F8163E">
        <w:t>do stropu:</w:t>
      </w:r>
      <w:r w:rsidR="00F8163E">
        <w:tab/>
      </w:r>
      <w:r w:rsidR="00F8163E">
        <w:tab/>
      </w:r>
      <w:r w:rsidRPr="00243AC9">
        <w:t xml:space="preserve"> </w:t>
      </w:r>
      <w:r w:rsidRPr="00243AC9">
        <w:tab/>
      </w:r>
      <w:r>
        <w:tab/>
      </w:r>
      <w:r w:rsidR="008D6E68">
        <w:t>3,18</w:t>
      </w:r>
      <w:r>
        <w:t xml:space="preserve"> m</w:t>
      </w:r>
    </w:p>
    <w:p w14:paraId="65BDB4CB" w14:textId="2D52FB21" w:rsidR="002C6E83" w:rsidRPr="00243AC9" w:rsidRDefault="002C6E83" w:rsidP="002C6E83">
      <w:pPr>
        <w:pStyle w:val="Mylniki"/>
      </w:pPr>
      <w:r w:rsidRPr="002D7F74">
        <w:t>Kubatura V:</w:t>
      </w:r>
      <w:r w:rsidRPr="002D7F74">
        <w:tab/>
      </w:r>
      <w:r w:rsidRPr="002D7F74">
        <w:tab/>
      </w:r>
      <w:r w:rsidRPr="002D7F74">
        <w:tab/>
      </w:r>
      <w:r w:rsidRPr="002D7F74">
        <w:tab/>
      </w:r>
      <w:r>
        <w:tab/>
      </w:r>
      <w:r w:rsidR="008D6E68" w:rsidRPr="008D6E68">
        <w:t>1 142,89</w:t>
      </w:r>
      <w:r w:rsidR="008D6E68">
        <w:t xml:space="preserve"> </w:t>
      </w:r>
      <w:r>
        <w:t>m3</w:t>
      </w:r>
    </w:p>
    <w:p w14:paraId="39CDBA4B" w14:textId="30F9B0DF" w:rsidR="002C6E83" w:rsidRDefault="00F8163E" w:rsidP="002C6E83">
      <w:pPr>
        <w:pStyle w:val="Mylniki"/>
      </w:pPr>
      <w:r>
        <w:t xml:space="preserve">Nr </w:t>
      </w:r>
      <w:r w:rsidR="002C6E83" w:rsidRPr="00F80D57">
        <w:t>kondygnacji:</w:t>
      </w:r>
      <w:r w:rsidR="002C6E83" w:rsidRPr="00F80D57">
        <w:tab/>
      </w:r>
      <w:r w:rsidR="002C6E83" w:rsidRPr="00F80D57">
        <w:tab/>
      </w:r>
      <w:r w:rsidR="002C6E83" w:rsidRPr="00F80D57">
        <w:tab/>
      </w:r>
      <w:r w:rsidR="002C6E83">
        <w:tab/>
      </w:r>
      <w:r>
        <w:t>2 (na 2 kondygnacje)</w:t>
      </w:r>
      <w:r w:rsidR="008D6E68">
        <w:t xml:space="preserve"> tj. poddasze</w:t>
      </w:r>
    </w:p>
    <w:p w14:paraId="5A75571C" w14:textId="77777777" w:rsidR="008D6E68" w:rsidRDefault="008D6E68" w:rsidP="008D6E68">
      <w:pPr>
        <w:pStyle w:val="Mylniki"/>
        <w:numPr>
          <w:ilvl w:val="0"/>
          <w:numId w:val="0"/>
        </w:numPr>
        <w:ind w:left="357" w:hanging="357"/>
      </w:pPr>
    </w:p>
    <w:p w14:paraId="2D4DEFB7" w14:textId="77777777" w:rsidR="008D6E68" w:rsidRDefault="008D6E68" w:rsidP="008D6E68">
      <w:pPr>
        <w:pStyle w:val="Mylniki"/>
        <w:numPr>
          <w:ilvl w:val="0"/>
          <w:numId w:val="0"/>
        </w:numPr>
        <w:rPr>
          <w:b/>
          <w:bCs/>
        </w:rPr>
      </w:pPr>
      <w:r>
        <w:rPr>
          <w:b/>
          <w:bCs/>
        </w:rPr>
        <w:t>Z</w:t>
      </w:r>
      <w:r w:rsidRPr="00BC0E7B">
        <w:rPr>
          <w:b/>
          <w:bCs/>
        </w:rPr>
        <w:t xml:space="preserve">estawienie pomieszczeń </w:t>
      </w:r>
      <w:r>
        <w:rPr>
          <w:b/>
          <w:bCs/>
        </w:rPr>
        <w:t>i ich powierzchni PRZED PRZEBUDOWĄ</w:t>
      </w:r>
    </w:p>
    <w:tbl>
      <w:tblPr>
        <w:tblW w:w="5700"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960"/>
        <w:gridCol w:w="2820"/>
        <w:gridCol w:w="1920"/>
      </w:tblGrid>
      <w:tr w:rsidR="008D6E68" w:rsidRPr="00AB4156" w14:paraId="36F50135" w14:textId="77777777" w:rsidTr="00946545">
        <w:trPr>
          <w:trHeight w:val="300"/>
        </w:trPr>
        <w:tc>
          <w:tcPr>
            <w:tcW w:w="960" w:type="dxa"/>
            <w:noWrap/>
            <w:vAlign w:val="bottom"/>
            <w:hideMark/>
          </w:tcPr>
          <w:p w14:paraId="21F1FE59" w14:textId="77777777" w:rsidR="008D6E68" w:rsidRPr="00AB4156" w:rsidRDefault="008D6E68" w:rsidP="00946545">
            <w:pPr>
              <w:spacing w:after="0" w:line="240" w:lineRule="auto"/>
              <w:rPr>
                <w:rFonts w:ascii="Calibri" w:eastAsia="Times New Roman" w:hAnsi="Calibri" w:cs="Calibri"/>
                <w:color w:val="000000"/>
                <w:sz w:val="22"/>
                <w:lang w:eastAsia="pl-PL"/>
              </w:rPr>
            </w:pPr>
            <w:proofErr w:type="spellStart"/>
            <w:r w:rsidRPr="00AB4156">
              <w:rPr>
                <w:rFonts w:ascii="Calibri" w:eastAsia="Times New Roman" w:hAnsi="Calibri" w:cs="Calibri"/>
                <w:color w:val="000000"/>
                <w:sz w:val="22"/>
                <w:lang w:eastAsia="pl-PL"/>
              </w:rPr>
              <w:t>lp</w:t>
            </w:r>
            <w:proofErr w:type="spellEnd"/>
          </w:p>
        </w:tc>
        <w:tc>
          <w:tcPr>
            <w:tcW w:w="2820" w:type="dxa"/>
            <w:noWrap/>
            <w:vAlign w:val="bottom"/>
            <w:hideMark/>
          </w:tcPr>
          <w:p w14:paraId="5BB75F04" w14:textId="77777777" w:rsidR="008D6E68" w:rsidRPr="00AB4156" w:rsidRDefault="008D6E68" w:rsidP="00946545">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Pomieszczenie</w:t>
            </w:r>
          </w:p>
        </w:tc>
        <w:tc>
          <w:tcPr>
            <w:tcW w:w="1920" w:type="dxa"/>
            <w:noWrap/>
            <w:vAlign w:val="bottom"/>
            <w:hideMark/>
          </w:tcPr>
          <w:p w14:paraId="24C50F9F" w14:textId="77777777" w:rsidR="008D6E68" w:rsidRPr="00AB4156" w:rsidRDefault="008D6E68" w:rsidP="00946545">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Powierzchnia w m2</w:t>
            </w:r>
          </w:p>
        </w:tc>
      </w:tr>
      <w:tr w:rsidR="008D6E68" w:rsidRPr="00AB4156" w14:paraId="1597228F" w14:textId="77777777" w:rsidTr="00946545">
        <w:trPr>
          <w:trHeight w:val="300"/>
        </w:trPr>
        <w:tc>
          <w:tcPr>
            <w:tcW w:w="960" w:type="dxa"/>
            <w:noWrap/>
            <w:vAlign w:val="bottom"/>
            <w:hideMark/>
          </w:tcPr>
          <w:p w14:paraId="703C1BCD" w14:textId="77777777" w:rsidR="008D6E68" w:rsidRPr="00AB4156" w:rsidRDefault="008D6E68" w:rsidP="00946545">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1.</w:t>
            </w:r>
          </w:p>
        </w:tc>
        <w:tc>
          <w:tcPr>
            <w:tcW w:w="2820" w:type="dxa"/>
            <w:noWrap/>
            <w:vAlign w:val="bottom"/>
            <w:hideMark/>
          </w:tcPr>
          <w:p w14:paraId="4D038799" w14:textId="77777777" w:rsidR="008D6E68" w:rsidRPr="00AB4156" w:rsidRDefault="008D6E68" w:rsidP="00946545">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Korytarz</w:t>
            </w:r>
          </w:p>
        </w:tc>
        <w:tc>
          <w:tcPr>
            <w:tcW w:w="1920" w:type="dxa"/>
            <w:noWrap/>
            <w:vAlign w:val="bottom"/>
            <w:hideMark/>
          </w:tcPr>
          <w:p w14:paraId="1B75E9CD" w14:textId="77777777" w:rsidR="008D6E68" w:rsidRPr="00AB4156" w:rsidRDefault="008D6E68" w:rsidP="00946545">
            <w:pPr>
              <w:spacing w:after="0" w:line="240" w:lineRule="auto"/>
              <w:jc w:val="right"/>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45,6</w:t>
            </w:r>
          </w:p>
        </w:tc>
      </w:tr>
      <w:tr w:rsidR="008D6E68" w:rsidRPr="00AB4156" w14:paraId="7E009DDF" w14:textId="77777777" w:rsidTr="00946545">
        <w:trPr>
          <w:trHeight w:val="300"/>
        </w:trPr>
        <w:tc>
          <w:tcPr>
            <w:tcW w:w="960" w:type="dxa"/>
            <w:noWrap/>
            <w:vAlign w:val="bottom"/>
            <w:hideMark/>
          </w:tcPr>
          <w:p w14:paraId="62158D8E" w14:textId="77777777" w:rsidR="008D6E68" w:rsidRPr="00AB4156" w:rsidRDefault="008D6E68" w:rsidP="00946545">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2.</w:t>
            </w:r>
          </w:p>
        </w:tc>
        <w:tc>
          <w:tcPr>
            <w:tcW w:w="2820" w:type="dxa"/>
            <w:noWrap/>
            <w:vAlign w:val="bottom"/>
            <w:hideMark/>
          </w:tcPr>
          <w:p w14:paraId="6FE476F8" w14:textId="77777777" w:rsidR="008D6E68" w:rsidRPr="00AB4156" w:rsidRDefault="008D6E68" w:rsidP="00946545">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Pomieszczenie z serwerami</w:t>
            </w:r>
          </w:p>
        </w:tc>
        <w:tc>
          <w:tcPr>
            <w:tcW w:w="1920" w:type="dxa"/>
            <w:noWrap/>
            <w:vAlign w:val="bottom"/>
            <w:hideMark/>
          </w:tcPr>
          <w:p w14:paraId="2AB507FF" w14:textId="77777777" w:rsidR="008D6E68" w:rsidRPr="00AB4156" w:rsidRDefault="008D6E68" w:rsidP="00946545">
            <w:pPr>
              <w:spacing w:after="0" w:line="240" w:lineRule="auto"/>
              <w:jc w:val="right"/>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11,2</w:t>
            </w:r>
          </w:p>
        </w:tc>
      </w:tr>
      <w:tr w:rsidR="008D6E68" w:rsidRPr="00AB4156" w14:paraId="0A4BF2C3" w14:textId="77777777" w:rsidTr="00946545">
        <w:trPr>
          <w:trHeight w:val="300"/>
        </w:trPr>
        <w:tc>
          <w:tcPr>
            <w:tcW w:w="960" w:type="dxa"/>
            <w:noWrap/>
            <w:vAlign w:val="bottom"/>
            <w:hideMark/>
          </w:tcPr>
          <w:p w14:paraId="78B564DA" w14:textId="77777777" w:rsidR="008D6E68" w:rsidRPr="00AB4156" w:rsidRDefault="008D6E68" w:rsidP="00946545">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3.</w:t>
            </w:r>
          </w:p>
        </w:tc>
        <w:tc>
          <w:tcPr>
            <w:tcW w:w="2820" w:type="dxa"/>
            <w:noWrap/>
            <w:vAlign w:val="bottom"/>
            <w:hideMark/>
          </w:tcPr>
          <w:p w14:paraId="61EAEE50" w14:textId="77777777" w:rsidR="008D6E68" w:rsidRPr="00AB4156" w:rsidRDefault="008D6E68" w:rsidP="00946545">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Pomieszczenie wąskie</w:t>
            </w:r>
          </w:p>
        </w:tc>
        <w:tc>
          <w:tcPr>
            <w:tcW w:w="1920" w:type="dxa"/>
            <w:noWrap/>
            <w:vAlign w:val="bottom"/>
            <w:hideMark/>
          </w:tcPr>
          <w:p w14:paraId="0CC55B4B" w14:textId="77777777" w:rsidR="008D6E68" w:rsidRPr="00AB4156" w:rsidRDefault="008D6E68" w:rsidP="00946545">
            <w:pPr>
              <w:spacing w:after="0" w:line="240" w:lineRule="auto"/>
              <w:jc w:val="right"/>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11</w:t>
            </w:r>
          </w:p>
        </w:tc>
      </w:tr>
      <w:tr w:rsidR="008D6E68" w:rsidRPr="00AB4156" w14:paraId="4D31F8E5" w14:textId="77777777" w:rsidTr="00946545">
        <w:trPr>
          <w:trHeight w:val="300"/>
        </w:trPr>
        <w:tc>
          <w:tcPr>
            <w:tcW w:w="960" w:type="dxa"/>
            <w:noWrap/>
            <w:vAlign w:val="bottom"/>
            <w:hideMark/>
          </w:tcPr>
          <w:p w14:paraId="1EACE441" w14:textId="77777777" w:rsidR="008D6E68" w:rsidRPr="00AB4156" w:rsidRDefault="008D6E68" w:rsidP="00946545">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4.</w:t>
            </w:r>
          </w:p>
        </w:tc>
        <w:tc>
          <w:tcPr>
            <w:tcW w:w="2820" w:type="dxa"/>
            <w:noWrap/>
            <w:vAlign w:val="bottom"/>
            <w:hideMark/>
          </w:tcPr>
          <w:p w14:paraId="69BD5B0A" w14:textId="77777777" w:rsidR="008D6E68" w:rsidRPr="00AB4156" w:rsidRDefault="008D6E68" w:rsidP="00946545">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Pom 1</w:t>
            </w:r>
          </w:p>
        </w:tc>
        <w:tc>
          <w:tcPr>
            <w:tcW w:w="1920" w:type="dxa"/>
            <w:noWrap/>
            <w:vAlign w:val="bottom"/>
            <w:hideMark/>
          </w:tcPr>
          <w:p w14:paraId="205A8F23" w14:textId="77777777" w:rsidR="008D6E68" w:rsidRPr="00AB4156" w:rsidRDefault="008D6E68" w:rsidP="00946545">
            <w:pPr>
              <w:spacing w:after="0" w:line="240" w:lineRule="auto"/>
              <w:jc w:val="right"/>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22,5</w:t>
            </w:r>
          </w:p>
        </w:tc>
      </w:tr>
      <w:tr w:rsidR="008D6E68" w:rsidRPr="00AB4156" w14:paraId="5F2464BF" w14:textId="77777777" w:rsidTr="00946545">
        <w:trPr>
          <w:trHeight w:val="300"/>
        </w:trPr>
        <w:tc>
          <w:tcPr>
            <w:tcW w:w="960" w:type="dxa"/>
            <w:noWrap/>
            <w:vAlign w:val="bottom"/>
            <w:hideMark/>
          </w:tcPr>
          <w:p w14:paraId="11265877" w14:textId="77777777" w:rsidR="008D6E68" w:rsidRPr="00AB4156" w:rsidRDefault="008D6E68" w:rsidP="00946545">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5.</w:t>
            </w:r>
          </w:p>
        </w:tc>
        <w:tc>
          <w:tcPr>
            <w:tcW w:w="2820" w:type="dxa"/>
            <w:noWrap/>
            <w:vAlign w:val="bottom"/>
            <w:hideMark/>
          </w:tcPr>
          <w:p w14:paraId="071C7698" w14:textId="77777777" w:rsidR="008D6E68" w:rsidRPr="00AB4156" w:rsidRDefault="008D6E68" w:rsidP="00946545">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Pom 2</w:t>
            </w:r>
          </w:p>
        </w:tc>
        <w:tc>
          <w:tcPr>
            <w:tcW w:w="1920" w:type="dxa"/>
            <w:noWrap/>
            <w:vAlign w:val="bottom"/>
            <w:hideMark/>
          </w:tcPr>
          <w:p w14:paraId="69FE62E2" w14:textId="77777777" w:rsidR="008D6E68" w:rsidRPr="00AB4156" w:rsidRDefault="008D6E68" w:rsidP="00946545">
            <w:pPr>
              <w:spacing w:after="0" w:line="240" w:lineRule="auto"/>
              <w:jc w:val="right"/>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22,3</w:t>
            </w:r>
          </w:p>
        </w:tc>
      </w:tr>
      <w:tr w:rsidR="008D6E68" w:rsidRPr="00AB4156" w14:paraId="38465512" w14:textId="77777777" w:rsidTr="00946545">
        <w:trPr>
          <w:trHeight w:val="300"/>
        </w:trPr>
        <w:tc>
          <w:tcPr>
            <w:tcW w:w="960" w:type="dxa"/>
            <w:noWrap/>
            <w:vAlign w:val="bottom"/>
            <w:hideMark/>
          </w:tcPr>
          <w:p w14:paraId="1239DBC4" w14:textId="77777777" w:rsidR="008D6E68" w:rsidRPr="00AB4156" w:rsidRDefault="008D6E68" w:rsidP="00946545">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6.</w:t>
            </w:r>
          </w:p>
        </w:tc>
        <w:tc>
          <w:tcPr>
            <w:tcW w:w="2820" w:type="dxa"/>
            <w:noWrap/>
            <w:vAlign w:val="bottom"/>
            <w:hideMark/>
          </w:tcPr>
          <w:p w14:paraId="50B0A2A7" w14:textId="77777777" w:rsidR="008D6E68" w:rsidRPr="00AB4156" w:rsidRDefault="008D6E68" w:rsidP="00946545">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Pom 3</w:t>
            </w:r>
          </w:p>
        </w:tc>
        <w:tc>
          <w:tcPr>
            <w:tcW w:w="1920" w:type="dxa"/>
            <w:noWrap/>
            <w:vAlign w:val="bottom"/>
            <w:hideMark/>
          </w:tcPr>
          <w:p w14:paraId="235CC034" w14:textId="77777777" w:rsidR="008D6E68" w:rsidRPr="00AB4156" w:rsidRDefault="008D6E68" w:rsidP="00946545">
            <w:pPr>
              <w:spacing w:after="0" w:line="240" w:lineRule="auto"/>
              <w:jc w:val="right"/>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22,2</w:t>
            </w:r>
          </w:p>
        </w:tc>
      </w:tr>
      <w:tr w:rsidR="008D6E68" w:rsidRPr="00AB4156" w14:paraId="77E3F43E" w14:textId="77777777" w:rsidTr="00946545">
        <w:trPr>
          <w:trHeight w:val="300"/>
        </w:trPr>
        <w:tc>
          <w:tcPr>
            <w:tcW w:w="960" w:type="dxa"/>
            <w:noWrap/>
            <w:vAlign w:val="bottom"/>
            <w:hideMark/>
          </w:tcPr>
          <w:p w14:paraId="7D3A66A2" w14:textId="77777777" w:rsidR="008D6E68" w:rsidRPr="00AB4156" w:rsidRDefault="008D6E68" w:rsidP="00946545">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7.</w:t>
            </w:r>
          </w:p>
        </w:tc>
        <w:tc>
          <w:tcPr>
            <w:tcW w:w="2820" w:type="dxa"/>
            <w:noWrap/>
            <w:vAlign w:val="bottom"/>
            <w:hideMark/>
          </w:tcPr>
          <w:p w14:paraId="44803F8D" w14:textId="77777777" w:rsidR="008D6E68" w:rsidRPr="00AB4156" w:rsidRDefault="008D6E68" w:rsidP="00946545">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Pom 4</w:t>
            </w:r>
          </w:p>
        </w:tc>
        <w:tc>
          <w:tcPr>
            <w:tcW w:w="1920" w:type="dxa"/>
            <w:noWrap/>
            <w:vAlign w:val="bottom"/>
            <w:hideMark/>
          </w:tcPr>
          <w:p w14:paraId="0712D0E1" w14:textId="77777777" w:rsidR="008D6E68" w:rsidRPr="00AB4156" w:rsidRDefault="008D6E68" w:rsidP="00946545">
            <w:pPr>
              <w:spacing w:after="0" w:line="240" w:lineRule="auto"/>
              <w:jc w:val="right"/>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21,1</w:t>
            </w:r>
          </w:p>
        </w:tc>
      </w:tr>
      <w:tr w:rsidR="008D6E68" w:rsidRPr="00AB4156" w14:paraId="6BC2940B" w14:textId="77777777" w:rsidTr="00946545">
        <w:trPr>
          <w:trHeight w:val="300"/>
        </w:trPr>
        <w:tc>
          <w:tcPr>
            <w:tcW w:w="960" w:type="dxa"/>
            <w:noWrap/>
            <w:vAlign w:val="bottom"/>
            <w:hideMark/>
          </w:tcPr>
          <w:p w14:paraId="7F1DEAAD" w14:textId="77777777" w:rsidR="008D6E68" w:rsidRPr="00AB4156" w:rsidRDefault="008D6E68" w:rsidP="00946545">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8.</w:t>
            </w:r>
          </w:p>
        </w:tc>
        <w:tc>
          <w:tcPr>
            <w:tcW w:w="2820" w:type="dxa"/>
            <w:noWrap/>
            <w:vAlign w:val="bottom"/>
            <w:hideMark/>
          </w:tcPr>
          <w:p w14:paraId="39C0EE4D" w14:textId="77777777" w:rsidR="008D6E68" w:rsidRPr="00AB4156" w:rsidRDefault="008D6E68" w:rsidP="00946545">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Pom 5</w:t>
            </w:r>
          </w:p>
        </w:tc>
        <w:tc>
          <w:tcPr>
            <w:tcW w:w="1920" w:type="dxa"/>
            <w:noWrap/>
            <w:vAlign w:val="bottom"/>
            <w:hideMark/>
          </w:tcPr>
          <w:p w14:paraId="3982D8C3" w14:textId="77777777" w:rsidR="008D6E68" w:rsidRPr="00AB4156" w:rsidRDefault="008D6E68" w:rsidP="00946545">
            <w:pPr>
              <w:spacing w:after="0" w:line="240" w:lineRule="auto"/>
              <w:jc w:val="right"/>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21,3</w:t>
            </w:r>
          </w:p>
        </w:tc>
      </w:tr>
      <w:tr w:rsidR="008D6E68" w:rsidRPr="00AB4156" w14:paraId="07831BC5" w14:textId="77777777" w:rsidTr="00946545">
        <w:trPr>
          <w:trHeight w:val="300"/>
        </w:trPr>
        <w:tc>
          <w:tcPr>
            <w:tcW w:w="960" w:type="dxa"/>
            <w:noWrap/>
            <w:vAlign w:val="bottom"/>
            <w:hideMark/>
          </w:tcPr>
          <w:p w14:paraId="22B656B8" w14:textId="77777777" w:rsidR="008D6E68" w:rsidRPr="00AB4156" w:rsidRDefault="008D6E68" w:rsidP="00946545">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9.</w:t>
            </w:r>
          </w:p>
        </w:tc>
        <w:tc>
          <w:tcPr>
            <w:tcW w:w="2820" w:type="dxa"/>
            <w:noWrap/>
            <w:vAlign w:val="bottom"/>
            <w:hideMark/>
          </w:tcPr>
          <w:p w14:paraId="482999E6" w14:textId="77777777" w:rsidR="008D6E68" w:rsidRPr="00AB4156" w:rsidRDefault="008D6E68" w:rsidP="00946545">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Pom 6</w:t>
            </w:r>
          </w:p>
        </w:tc>
        <w:tc>
          <w:tcPr>
            <w:tcW w:w="1920" w:type="dxa"/>
            <w:noWrap/>
            <w:vAlign w:val="bottom"/>
            <w:hideMark/>
          </w:tcPr>
          <w:p w14:paraId="7F01EA36" w14:textId="77777777" w:rsidR="008D6E68" w:rsidRPr="00AB4156" w:rsidRDefault="008D6E68" w:rsidP="00946545">
            <w:pPr>
              <w:spacing w:after="0" w:line="240" w:lineRule="auto"/>
              <w:jc w:val="right"/>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22,2</w:t>
            </w:r>
          </w:p>
        </w:tc>
      </w:tr>
      <w:tr w:rsidR="008D6E68" w:rsidRPr="00AB4156" w14:paraId="04A210F2" w14:textId="77777777" w:rsidTr="00946545">
        <w:trPr>
          <w:trHeight w:val="300"/>
        </w:trPr>
        <w:tc>
          <w:tcPr>
            <w:tcW w:w="960" w:type="dxa"/>
            <w:noWrap/>
            <w:vAlign w:val="bottom"/>
            <w:hideMark/>
          </w:tcPr>
          <w:p w14:paraId="4BCD1BAC" w14:textId="77777777" w:rsidR="008D6E68" w:rsidRPr="00AB4156" w:rsidRDefault="008D6E68" w:rsidP="00946545">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10.</w:t>
            </w:r>
          </w:p>
        </w:tc>
        <w:tc>
          <w:tcPr>
            <w:tcW w:w="2820" w:type="dxa"/>
            <w:noWrap/>
            <w:vAlign w:val="bottom"/>
            <w:hideMark/>
          </w:tcPr>
          <w:p w14:paraId="16AB7DCA" w14:textId="77777777" w:rsidR="008D6E68" w:rsidRPr="00AB4156" w:rsidRDefault="008D6E68" w:rsidP="00946545">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Pom 7</w:t>
            </w:r>
          </w:p>
        </w:tc>
        <w:tc>
          <w:tcPr>
            <w:tcW w:w="1920" w:type="dxa"/>
            <w:noWrap/>
            <w:vAlign w:val="bottom"/>
            <w:hideMark/>
          </w:tcPr>
          <w:p w14:paraId="4C055BDD" w14:textId="77777777" w:rsidR="008D6E68" w:rsidRPr="00AB4156" w:rsidRDefault="008D6E68" w:rsidP="00946545">
            <w:pPr>
              <w:spacing w:after="0" w:line="240" w:lineRule="auto"/>
              <w:jc w:val="right"/>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22,6</w:t>
            </w:r>
          </w:p>
        </w:tc>
      </w:tr>
      <w:tr w:rsidR="008D6E68" w:rsidRPr="00AB4156" w14:paraId="71C8353C" w14:textId="77777777" w:rsidTr="00946545">
        <w:trPr>
          <w:trHeight w:val="300"/>
        </w:trPr>
        <w:tc>
          <w:tcPr>
            <w:tcW w:w="960" w:type="dxa"/>
            <w:noWrap/>
            <w:vAlign w:val="bottom"/>
            <w:hideMark/>
          </w:tcPr>
          <w:p w14:paraId="5870B75B" w14:textId="77777777" w:rsidR="008D6E68" w:rsidRPr="00AB4156" w:rsidRDefault="008D6E68" w:rsidP="00946545">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11.</w:t>
            </w:r>
          </w:p>
        </w:tc>
        <w:tc>
          <w:tcPr>
            <w:tcW w:w="2820" w:type="dxa"/>
            <w:noWrap/>
            <w:vAlign w:val="bottom"/>
            <w:hideMark/>
          </w:tcPr>
          <w:p w14:paraId="7736F4AC" w14:textId="77777777" w:rsidR="008D6E68" w:rsidRPr="00AB4156" w:rsidRDefault="008D6E68" w:rsidP="00946545">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Klatka schodowa</w:t>
            </w:r>
          </w:p>
        </w:tc>
        <w:tc>
          <w:tcPr>
            <w:tcW w:w="1920" w:type="dxa"/>
            <w:noWrap/>
            <w:vAlign w:val="bottom"/>
            <w:hideMark/>
          </w:tcPr>
          <w:p w14:paraId="125569CA" w14:textId="77777777" w:rsidR="008D6E68" w:rsidRPr="00AB4156" w:rsidRDefault="008D6E68" w:rsidP="00946545">
            <w:pPr>
              <w:spacing w:after="0" w:line="240" w:lineRule="auto"/>
              <w:jc w:val="right"/>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21,6</w:t>
            </w:r>
          </w:p>
        </w:tc>
      </w:tr>
      <w:tr w:rsidR="008D6E68" w:rsidRPr="00AB4156" w14:paraId="42CB8237" w14:textId="77777777" w:rsidTr="00946545">
        <w:trPr>
          <w:trHeight w:val="300"/>
        </w:trPr>
        <w:tc>
          <w:tcPr>
            <w:tcW w:w="960" w:type="dxa"/>
            <w:noWrap/>
            <w:vAlign w:val="bottom"/>
            <w:hideMark/>
          </w:tcPr>
          <w:p w14:paraId="28AF2A3F" w14:textId="77777777" w:rsidR="008D6E68" w:rsidRPr="00AB4156" w:rsidRDefault="008D6E68" w:rsidP="00946545">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12.</w:t>
            </w:r>
          </w:p>
        </w:tc>
        <w:tc>
          <w:tcPr>
            <w:tcW w:w="2820" w:type="dxa"/>
            <w:noWrap/>
            <w:vAlign w:val="bottom"/>
            <w:hideMark/>
          </w:tcPr>
          <w:p w14:paraId="62F478A5" w14:textId="77777777" w:rsidR="008D6E68" w:rsidRPr="00AB4156" w:rsidRDefault="008D6E68" w:rsidP="00946545">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Łazienka NP.</w:t>
            </w:r>
          </w:p>
        </w:tc>
        <w:tc>
          <w:tcPr>
            <w:tcW w:w="1920" w:type="dxa"/>
            <w:noWrap/>
            <w:vAlign w:val="bottom"/>
            <w:hideMark/>
          </w:tcPr>
          <w:p w14:paraId="57C52FE6" w14:textId="77777777" w:rsidR="008D6E68" w:rsidRPr="00AB4156" w:rsidRDefault="008D6E68" w:rsidP="00946545">
            <w:pPr>
              <w:spacing w:after="0" w:line="240" w:lineRule="auto"/>
              <w:jc w:val="right"/>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15,8</w:t>
            </w:r>
          </w:p>
        </w:tc>
      </w:tr>
      <w:tr w:rsidR="008D6E68" w:rsidRPr="00AB4156" w14:paraId="02F4BD05" w14:textId="77777777" w:rsidTr="00946545">
        <w:trPr>
          <w:trHeight w:val="300"/>
        </w:trPr>
        <w:tc>
          <w:tcPr>
            <w:tcW w:w="960" w:type="dxa"/>
            <w:noWrap/>
            <w:vAlign w:val="bottom"/>
            <w:hideMark/>
          </w:tcPr>
          <w:p w14:paraId="144F54E5" w14:textId="77777777" w:rsidR="008D6E68" w:rsidRPr="00AB4156" w:rsidRDefault="008D6E68" w:rsidP="00946545">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13.</w:t>
            </w:r>
          </w:p>
        </w:tc>
        <w:tc>
          <w:tcPr>
            <w:tcW w:w="2820" w:type="dxa"/>
            <w:noWrap/>
            <w:vAlign w:val="bottom"/>
            <w:hideMark/>
          </w:tcPr>
          <w:p w14:paraId="427891A9" w14:textId="77777777" w:rsidR="008D6E68" w:rsidRPr="00AB4156" w:rsidRDefault="008D6E68" w:rsidP="00946545">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Brudownik</w:t>
            </w:r>
          </w:p>
        </w:tc>
        <w:tc>
          <w:tcPr>
            <w:tcW w:w="1920" w:type="dxa"/>
            <w:noWrap/>
            <w:vAlign w:val="bottom"/>
            <w:hideMark/>
          </w:tcPr>
          <w:p w14:paraId="2678CA47" w14:textId="77777777" w:rsidR="008D6E68" w:rsidRPr="00AB4156" w:rsidRDefault="008D6E68" w:rsidP="00946545">
            <w:pPr>
              <w:spacing w:after="0" w:line="240" w:lineRule="auto"/>
              <w:jc w:val="right"/>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6</w:t>
            </w:r>
          </w:p>
        </w:tc>
      </w:tr>
      <w:tr w:rsidR="008D6E68" w:rsidRPr="00AB4156" w14:paraId="12A6ADD9" w14:textId="77777777" w:rsidTr="00946545">
        <w:trPr>
          <w:trHeight w:val="300"/>
        </w:trPr>
        <w:tc>
          <w:tcPr>
            <w:tcW w:w="960" w:type="dxa"/>
            <w:noWrap/>
            <w:vAlign w:val="bottom"/>
            <w:hideMark/>
          </w:tcPr>
          <w:p w14:paraId="02041747" w14:textId="77777777" w:rsidR="008D6E68" w:rsidRPr="00AB4156" w:rsidRDefault="008D6E68" w:rsidP="00946545">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14.</w:t>
            </w:r>
          </w:p>
        </w:tc>
        <w:tc>
          <w:tcPr>
            <w:tcW w:w="2820" w:type="dxa"/>
            <w:noWrap/>
            <w:vAlign w:val="bottom"/>
            <w:hideMark/>
          </w:tcPr>
          <w:p w14:paraId="71FDA395" w14:textId="77777777" w:rsidR="008D6E68" w:rsidRPr="00AB4156" w:rsidRDefault="008D6E68" w:rsidP="00946545">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Biuro 1</w:t>
            </w:r>
          </w:p>
        </w:tc>
        <w:tc>
          <w:tcPr>
            <w:tcW w:w="1920" w:type="dxa"/>
            <w:noWrap/>
            <w:vAlign w:val="bottom"/>
            <w:hideMark/>
          </w:tcPr>
          <w:p w14:paraId="2A798316" w14:textId="77777777" w:rsidR="008D6E68" w:rsidRPr="00AB4156" w:rsidRDefault="008D6E68" w:rsidP="00946545">
            <w:pPr>
              <w:spacing w:after="0" w:line="240" w:lineRule="auto"/>
              <w:jc w:val="right"/>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10,7</w:t>
            </w:r>
          </w:p>
        </w:tc>
      </w:tr>
      <w:tr w:rsidR="008D6E68" w:rsidRPr="00AB4156" w14:paraId="3FE5E9CB" w14:textId="77777777" w:rsidTr="00946545">
        <w:trPr>
          <w:trHeight w:val="300"/>
        </w:trPr>
        <w:tc>
          <w:tcPr>
            <w:tcW w:w="960" w:type="dxa"/>
            <w:noWrap/>
            <w:vAlign w:val="bottom"/>
            <w:hideMark/>
          </w:tcPr>
          <w:p w14:paraId="1F6822EB" w14:textId="77777777" w:rsidR="008D6E68" w:rsidRPr="00AB4156" w:rsidRDefault="008D6E68" w:rsidP="00946545">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15.</w:t>
            </w:r>
          </w:p>
        </w:tc>
        <w:tc>
          <w:tcPr>
            <w:tcW w:w="2820" w:type="dxa"/>
            <w:noWrap/>
            <w:vAlign w:val="bottom"/>
            <w:hideMark/>
          </w:tcPr>
          <w:p w14:paraId="791056FA" w14:textId="77777777" w:rsidR="008D6E68" w:rsidRPr="00AB4156" w:rsidRDefault="008D6E68" w:rsidP="00946545">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Biuro 2</w:t>
            </w:r>
          </w:p>
        </w:tc>
        <w:tc>
          <w:tcPr>
            <w:tcW w:w="1920" w:type="dxa"/>
            <w:noWrap/>
            <w:vAlign w:val="bottom"/>
            <w:hideMark/>
          </w:tcPr>
          <w:p w14:paraId="02E5AB36" w14:textId="77777777" w:rsidR="008D6E68" w:rsidRPr="00AB4156" w:rsidRDefault="008D6E68" w:rsidP="00946545">
            <w:pPr>
              <w:spacing w:after="0" w:line="240" w:lineRule="auto"/>
              <w:jc w:val="right"/>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11</w:t>
            </w:r>
          </w:p>
        </w:tc>
      </w:tr>
      <w:tr w:rsidR="008D6E68" w:rsidRPr="00AB4156" w14:paraId="7F25B33F" w14:textId="77777777" w:rsidTr="00946545">
        <w:trPr>
          <w:trHeight w:val="300"/>
        </w:trPr>
        <w:tc>
          <w:tcPr>
            <w:tcW w:w="960" w:type="dxa"/>
            <w:noWrap/>
            <w:vAlign w:val="bottom"/>
            <w:hideMark/>
          </w:tcPr>
          <w:p w14:paraId="7246ECE8" w14:textId="77777777" w:rsidR="008D6E68" w:rsidRPr="00AB4156" w:rsidRDefault="008D6E68" w:rsidP="00946545">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16.</w:t>
            </w:r>
          </w:p>
        </w:tc>
        <w:tc>
          <w:tcPr>
            <w:tcW w:w="2820" w:type="dxa"/>
            <w:noWrap/>
            <w:vAlign w:val="bottom"/>
            <w:hideMark/>
          </w:tcPr>
          <w:p w14:paraId="25FB8129" w14:textId="77777777" w:rsidR="008D6E68" w:rsidRPr="00AB4156" w:rsidRDefault="008D6E68" w:rsidP="00946545">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Biuro 3</w:t>
            </w:r>
          </w:p>
        </w:tc>
        <w:tc>
          <w:tcPr>
            <w:tcW w:w="1920" w:type="dxa"/>
            <w:noWrap/>
            <w:vAlign w:val="bottom"/>
            <w:hideMark/>
          </w:tcPr>
          <w:p w14:paraId="3C96C58E" w14:textId="77777777" w:rsidR="008D6E68" w:rsidRPr="00AB4156" w:rsidRDefault="008D6E68" w:rsidP="00946545">
            <w:pPr>
              <w:spacing w:after="0" w:line="240" w:lineRule="auto"/>
              <w:jc w:val="right"/>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10,8</w:t>
            </w:r>
          </w:p>
        </w:tc>
      </w:tr>
      <w:tr w:rsidR="008D6E68" w:rsidRPr="00AB4156" w14:paraId="0C347FA4" w14:textId="77777777" w:rsidTr="00946545">
        <w:trPr>
          <w:trHeight w:val="300"/>
        </w:trPr>
        <w:tc>
          <w:tcPr>
            <w:tcW w:w="960" w:type="dxa"/>
            <w:noWrap/>
            <w:vAlign w:val="bottom"/>
            <w:hideMark/>
          </w:tcPr>
          <w:p w14:paraId="645A6FD8" w14:textId="77777777" w:rsidR="008D6E68" w:rsidRPr="00AB4156" w:rsidRDefault="008D6E68" w:rsidP="00946545">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17.</w:t>
            </w:r>
          </w:p>
        </w:tc>
        <w:tc>
          <w:tcPr>
            <w:tcW w:w="2820" w:type="dxa"/>
            <w:noWrap/>
            <w:vAlign w:val="bottom"/>
            <w:hideMark/>
          </w:tcPr>
          <w:p w14:paraId="7C81AA53" w14:textId="77777777" w:rsidR="008D6E68" w:rsidRPr="00AB4156" w:rsidRDefault="008D6E68" w:rsidP="00946545">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Biuro 4</w:t>
            </w:r>
          </w:p>
        </w:tc>
        <w:tc>
          <w:tcPr>
            <w:tcW w:w="1920" w:type="dxa"/>
            <w:noWrap/>
            <w:vAlign w:val="bottom"/>
            <w:hideMark/>
          </w:tcPr>
          <w:p w14:paraId="157031D5" w14:textId="77777777" w:rsidR="008D6E68" w:rsidRPr="00AB4156" w:rsidRDefault="008D6E68" w:rsidP="00946545">
            <w:pPr>
              <w:spacing w:after="0" w:line="240" w:lineRule="auto"/>
              <w:jc w:val="right"/>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10,9</w:t>
            </w:r>
          </w:p>
        </w:tc>
      </w:tr>
      <w:tr w:rsidR="008D6E68" w:rsidRPr="00AB4156" w14:paraId="754392E7" w14:textId="77777777" w:rsidTr="00946545">
        <w:trPr>
          <w:trHeight w:val="300"/>
        </w:trPr>
        <w:tc>
          <w:tcPr>
            <w:tcW w:w="960" w:type="dxa"/>
            <w:noWrap/>
            <w:vAlign w:val="bottom"/>
            <w:hideMark/>
          </w:tcPr>
          <w:p w14:paraId="55116016" w14:textId="77777777" w:rsidR="008D6E68" w:rsidRPr="00AB4156" w:rsidRDefault="008D6E68" w:rsidP="00946545">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18.</w:t>
            </w:r>
          </w:p>
        </w:tc>
        <w:tc>
          <w:tcPr>
            <w:tcW w:w="2820" w:type="dxa"/>
            <w:noWrap/>
            <w:vAlign w:val="bottom"/>
            <w:hideMark/>
          </w:tcPr>
          <w:p w14:paraId="16A01DF6" w14:textId="77777777" w:rsidR="008D6E68" w:rsidRPr="00AB4156" w:rsidRDefault="008D6E68" w:rsidP="00946545">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 xml:space="preserve">Korytarz </w:t>
            </w:r>
            <w:proofErr w:type="spellStart"/>
            <w:r w:rsidRPr="00AB4156">
              <w:rPr>
                <w:rFonts w:ascii="Calibri" w:eastAsia="Times New Roman" w:hAnsi="Calibri" w:cs="Calibri"/>
                <w:color w:val="000000"/>
                <w:sz w:val="22"/>
                <w:lang w:eastAsia="pl-PL"/>
              </w:rPr>
              <w:t>wewn</w:t>
            </w:r>
            <w:proofErr w:type="spellEnd"/>
            <w:r w:rsidRPr="00AB4156">
              <w:rPr>
                <w:rFonts w:ascii="Calibri" w:eastAsia="Times New Roman" w:hAnsi="Calibri" w:cs="Calibri"/>
                <w:color w:val="000000"/>
                <w:sz w:val="22"/>
                <w:lang w:eastAsia="pl-PL"/>
              </w:rPr>
              <w:t xml:space="preserve"> 1</w:t>
            </w:r>
          </w:p>
        </w:tc>
        <w:tc>
          <w:tcPr>
            <w:tcW w:w="1920" w:type="dxa"/>
            <w:noWrap/>
            <w:vAlign w:val="bottom"/>
            <w:hideMark/>
          </w:tcPr>
          <w:p w14:paraId="17AA2469" w14:textId="77777777" w:rsidR="008D6E68" w:rsidRPr="00AB4156" w:rsidRDefault="008D6E68" w:rsidP="00946545">
            <w:pPr>
              <w:spacing w:after="0" w:line="240" w:lineRule="auto"/>
              <w:jc w:val="right"/>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10,5</w:t>
            </w:r>
          </w:p>
        </w:tc>
      </w:tr>
      <w:tr w:rsidR="008D6E68" w:rsidRPr="00AB4156" w14:paraId="56802FB6" w14:textId="77777777" w:rsidTr="00946545">
        <w:trPr>
          <w:trHeight w:val="300"/>
        </w:trPr>
        <w:tc>
          <w:tcPr>
            <w:tcW w:w="960" w:type="dxa"/>
            <w:noWrap/>
            <w:vAlign w:val="bottom"/>
            <w:hideMark/>
          </w:tcPr>
          <w:p w14:paraId="3C67A20D" w14:textId="77777777" w:rsidR="008D6E68" w:rsidRPr="00AB4156" w:rsidRDefault="008D6E68" w:rsidP="00946545">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19.</w:t>
            </w:r>
          </w:p>
        </w:tc>
        <w:tc>
          <w:tcPr>
            <w:tcW w:w="2820" w:type="dxa"/>
            <w:noWrap/>
            <w:vAlign w:val="bottom"/>
            <w:hideMark/>
          </w:tcPr>
          <w:p w14:paraId="6EC0A98E" w14:textId="77777777" w:rsidR="008D6E68" w:rsidRPr="00AB4156" w:rsidRDefault="008D6E68" w:rsidP="00946545">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 xml:space="preserve">Korytarz </w:t>
            </w:r>
            <w:proofErr w:type="spellStart"/>
            <w:r w:rsidRPr="00AB4156">
              <w:rPr>
                <w:rFonts w:ascii="Calibri" w:eastAsia="Times New Roman" w:hAnsi="Calibri" w:cs="Calibri"/>
                <w:color w:val="000000"/>
                <w:sz w:val="22"/>
                <w:lang w:eastAsia="pl-PL"/>
              </w:rPr>
              <w:t>wewn</w:t>
            </w:r>
            <w:proofErr w:type="spellEnd"/>
            <w:r w:rsidRPr="00AB4156">
              <w:rPr>
                <w:rFonts w:ascii="Calibri" w:eastAsia="Times New Roman" w:hAnsi="Calibri" w:cs="Calibri"/>
                <w:color w:val="000000"/>
                <w:sz w:val="22"/>
                <w:lang w:eastAsia="pl-PL"/>
              </w:rPr>
              <w:t xml:space="preserve"> 2</w:t>
            </w:r>
          </w:p>
        </w:tc>
        <w:tc>
          <w:tcPr>
            <w:tcW w:w="1920" w:type="dxa"/>
            <w:noWrap/>
            <w:vAlign w:val="bottom"/>
            <w:hideMark/>
          </w:tcPr>
          <w:p w14:paraId="7035AECF" w14:textId="77777777" w:rsidR="008D6E68" w:rsidRPr="00AB4156" w:rsidRDefault="008D6E68" w:rsidP="00946545">
            <w:pPr>
              <w:spacing w:after="0" w:line="240" w:lineRule="auto"/>
              <w:jc w:val="right"/>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12,7</w:t>
            </w:r>
          </w:p>
        </w:tc>
      </w:tr>
      <w:tr w:rsidR="008D6E68" w:rsidRPr="00AB4156" w14:paraId="1894516E" w14:textId="77777777" w:rsidTr="00946545">
        <w:trPr>
          <w:trHeight w:val="300"/>
        </w:trPr>
        <w:tc>
          <w:tcPr>
            <w:tcW w:w="960" w:type="dxa"/>
            <w:noWrap/>
            <w:vAlign w:val="bottom"/>
            <w:hideMark/>
          </w:tcPr>
          <w:p w14:paraId="0EB34458" w14:textId="77777777" w:rsidR="008D6E68" w:rsidRPr="00AB4156" w:rsidRDefault="008D6E68" w:rsidP="00946545">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20.</w:t>
            </w:r>
          </w:p>
        </w:tc>
        <w:tc>
          <w:tcPr>
            <w:tcW w:w="2820" w:type="dxa"/>
            <w:noWrap/>
            <w:vAlign w:val="bottom"/>
            <w:hideMark/>
          </w:tcPr>
          <w:p w14:paraId="0E5194AD" w14:textId="77777777" w:rsidR="008D6E68" w:rsidRPr="00AB4156" w:rsidRDefault="008D6E68" w:rsidP="00946545">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Korytarz kuchnia</w:t>
            </w:r>
          </w:p>
        </w:tc>
        <w:tc>
          <w:tcPr>
            <w:tcW w:w="1920" w:type="dxa"/>
            <w:noWrap/>
            <w:vAlign w:val="bottom"/>
            <w:hideMark/>
          </w:tcPr>
          <w:p w14:paraId="6AC166DE" w14:textId="77777777" w:rsidR="008D6E68" w:rsidRPr="00AB4156" w:rsidRDefault="008D6E68" w:rsidP="00946545">
            <w:pPr>
              <w:spacing w:after="0" w:line="240" w:lineRule="auto"/>
              <w:jc w:val="right"/>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21,6</w:t>
            </w:r>
          </w:p>
        </w:tc>
      </w:tr>
      <w:tr w:rsidR="008D6E68" w:rsidRPr="00AB4156" w14:paraId="1911ACAB" w14:textId="77777777" w:rsidTr="00946545">
        <w:trPr>
          <w:trHeight w:val="300"/>
        </w:trPr>
        <w:tc>
          <w:tcPr>
            <w:tcW w:w="960" w:type="dxa"/>
            <w:noWrap/>
            <w:vAlign w:val="bottom"/>
            <w:hideMark/>
          </w:tcPr>
          <w:p w14:paraId="0D04A954" w14:textId="77777777" w:rsidR="008D6E68" w:rsidRPr="00AB4156" w:rsidRDefault="008D6E68" w:rsidP="00946545">
            <w:pPr>
              <w:spacing w:after="0" w:line="240" w:lineRule="auto"/>
              <w:jc w:val="right"/>
              <w:rPr>
                <w:rFonts w:ascii="Calibri" w:eastAsia="Times New Roman" w:hAnsi="Calibri" w:cs="Calibri"/>
                <w:color w:val="000000"/>
                <w:sz w:val="22"/>
                <w:lang w:eastAsia="pl-PL"/>
              </w:rPr>
            </w:pPr>
          </w:p>
        </w:tc>
        <w:tc>
          <w:tcPr>
            <w:tcW w:w="2820" w:type="dxa"/>
            <w:noWrap/>
            <w:vAlign w:val="bottom"/>
            <w:hideMark/>
          </w:tcPr>
          <w:p w14:paraId="06E0B01E" w14:textId="77777777" w:rsidR="008D6E68" w:rsidRPr="00AB4156" w:rsidRDefault="008D6E68" w:rsidP="00946545">
            <w:pPr>
              <w:spacing w:after="0" w:line="240" w:lineRule="auto"/>
              <w:jc w:val="right"/>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SUMA</w:t>
            </w:r>
          </w:p>
        </w:tc>
        <w:tc>
          <w:tcPr>
            <w:tcW w:w="1920" w:type="dxa"/>
            <w:noWrap/>
            <w:vAlign w:val="bottom"/>
            <w:hideMark/>
          </w:tcPr>
          <w:p w14:paraId="74D13601" w14:textId="77777777" w:rsidR="008D6E68" w:rsidRPr="00AB4156" w:rsidRDefault="008D6E68" w:rsidP="00946545">
            <w:pPr>
              <w:spacing w:after="0" w:line="240" w:lineRule="auto"/>
              <w:jc w:val="right"/>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353,6</w:t>
            </w:r>
          </w:p>
        </w:tc>
      </w:tr>
    </w:tbl>
    <w:p w14:paraId="5619C99A" w14:textId="77777777" w:rsidR="008D6E68" w:rsidRPr="00BC0E7B" w:rsidRDefault="008D6E68" w:rsidP="008D6E68">
      <w:pPr>
        <w:pStyle w:val="Mylniki"/>
        <w:numPr>
          <w:ilvl w:val="0"/>
          <w:numId w:val="0"/>
        </w:numPr>
        <w:rPr>
          <w:b/>
          <w:bCs/>
        </w:rPr>
      </w:pPr>
    </w:p>
    <w:p w14:paraId="3657FC9A" w14:textId="77777777" w:rsidR="008D6E68" w:rsidRDefault="008D6E68" w:rsidP="008D6E68">
      <w:pPr>
        <w:pStyle w:val="Mylniki"/>
        <w:numPr>
          <w:ilvl w:val="0"/>
          <w:numId w:val="0"/>
        </w:numPr>
        <w:rPr>
          <w:b/>
          <w:bCs/>
        </w:rPr>
      </w:pPr>
    </w:p>
    <w:p w14:paraId="688269BF" w14:textId="77777777" w:rsidR="008D6E68" w:rsidRPr="00BC0E7B" w:rsidRDefault="008D6E68" w:rsidP="008D6E68">
      <w:pPr>
        <w:pStyle w:val="Mylniki"/>
        <w:numPr>
          <w:ilvl w:val="0"/>
          <w:numId w:val="0"/>
        </w:numPr>
        <w:rPr>
          <w:b/>
          <w:bCs/>
        </w:rPr>
      </w:pPr>
      <w:r>
        <w:rPr>
          <w:b/>
          <w:bCs/>
        </w:rPr>
        <w:t>Z</w:t>
      </w:r>
      <w:r w:rsidRPr="00BC0E7B">
        <w:rPr>
          <w:b/>
          <w:bCs/>
        </w:rPr>
        <w:t xml:space="preserve">estawienie pomieszczeń </w:t>
      </w:r>
      <w:r>
        <w:rPr>
          <w:b/>
          <w:bCs/>
        </w:rPr>
        <w:t>i ich powierzchni PO PRZEBUDOWIE</w:t>
      </w:r>
    </w:p>
    <w:tbl>
      <w:tblPr>
        <w:tblW w:w="8060"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060"/>
        <w:gridCol w:w="5080"/>
        <w:gridCol w:w="1920"/>
      </w:tblGrid>
      <w:tr w:rsidR="008D6E68" w:rsidRPr="00AB4156" w14:paraId="5D0871B3" w14:textId="77777777" w:rsidTr="00946545">
        <w:trPr>
          <w:trHeight w:val="300"/>
        </w:trPr>
        <w:tc>
          <w:tcPr>
            <w:tcW w:w="1060" w:type="dxa"/>
            <w:noWrap/>
            <w:vAlign w:val="bottom"/>
            <w:hideMark/>
          </w:tcPr>
          <w:p w14:paraId="6E1FC15D" w14:textId="77777777" w:rsidR="008D6E68" w:rsidRPr="00AB4156" w:rsidRDefault="008D6E68" w:rsidP="00946545">
            <w:pPr>
              <w:spacing w:after="0" w:line="240" w:lineRule="auto"/>
              <w:rPr>
                <w:rFonts w:ascii="Calibri" w:eastAsia="Times New Roman" w:hAnsi="Calibri" w:cs="Calibri"/>
                <w:color w:val="000000"/>
                <w:sz w:val="22"/>
                <w:lang w:eastAsia="pl-PL"/>
              </w:rPr>
            </w:pPr>
            <w:proofErr w:type="spellStart"/>
            <w:r w:rsidRPr="00AB4156">
              <w:rPr>
                <w:rFonts w:ascii="Calibri" w:eastAsia="Times New Roman" w:hAnsi="Calibri" w:cs="Calibri"/>
                <w:color w:val="000000"/>
                <w:sz w:val="22"/>
                <w:lang w:eastAsia="pl-PL"/>
              </w:rPr>
              <w:lastRenderedPageBreak/>
              <w:t>lp</w:t>
            </w:r>
            <w:proofErr w:type="spellEnd"/>
          </w:p>
        </w:tc>
        <w:tc>
          <w:tcPr>
            <w:tcW w:w="5080" w:type="dxa"/>
            <w:noWrap/>
            <w:vAlign w:val="bottom"/>
            <w:hideMark/>
          </w:tcPr>
          <w:p w14:paraId="534A0C16" w14:textId="77777777" w:rsidR="008D6E68" w:rsidRPr="00AB4156" w:rsidRDefault="008D6E68" w:rsidP="00946545">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Pomieszczenie</w:t>
            </w:r>
          </w:p>
        </w:tc>
        <w:tc>
          <w:tcPr>
            <w:tcW w:w="1920" w:type="dxa"/>
            <w:noWrap/>
            <w:vAlign w:val="bottom"/>
            <w:hideMark/>
          </w:tcPr>
          <w:p w14:paraId="5ABE9935" w14:textId="77777777" w:rsidR="008D6E68" w:rsidRPr="00AB4156" w:rsidRDefault="008D6E68" w:rsidP="00946545">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Powierzchnia w m2</w:t>
            </w:r>
          </w:p>
        </w:tc>
      </w:tr>
      <w:tr w:rsidR="008D6E68" w:rsidRPr="00AB4156" w14:paraId="577A1E14" w14:textId="77777777" w:rsidTr="00946545">
        <w:trPr>
          <w:trHeight w:val="300"/>
        </w:trPr>
        <w:tc>
          <w:tcPr>
            <w:tcW w:w="1060" w:type="dxa"/>
            <w:noWrap/>
            <w:vAlign w:val="bottom"/>
            <w:hideMark/>
          </w:tcPr>
          <w:p w14:paraId="27FECC00" w14:textId="77777777" w:rsidR="008D6E68" w:rsidRPr="00AB4156" w:rsidRDefault="008D6E68" w:rsidP="00946545">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1/1/1</w:t>
            </w:r>
          </w:p>
        </w:tc>
        <w:tc>
          <w:tcPr>
            <w:tcW w:w="5080" w:type="dxa"/>
            <w:noWrap/>
            <w:vAlign w:val="bottom"/>
            <w:hideMark/>
          </w:tcPr>
          <w:p w14:paraId="74E4EC05" w14:textId="77777777" w:rsidR="008D6E68" w:rsidRPr="00AB4156" w:rsidRDefault="008D6E68" w:rsidP="00946545">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Klatka schodowa</w:t>
            </w:r>
          </w:p>
        </w:tc>
        <w:tc>
          <w:tcPr>
            <w:tcW w:w="1920" w:type="dxa"/>
            <w:noWrap/>
            <w:vAlign w:val="bottom"/>
            <w:hideMark/>
          </w:tcPr>
          <w:p w14:paraId="0D3F7BB9" w14:textId="77777777" w:rsidR="008D6E68" w:rsidRPr="00AB4156" w:rsidRDefault="008D6E68" w:rsidP="00946545">
            <w:pPr>
              <w:spacing w:after="0" w:line="240" w:lineRule="auto"/>
              <w:jc w:val="right"/>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20,9</w:t>
            </w:r>
          </w:p>
        </w:tc>
      </w:tr>
      <w:tr w:rsidR="008D6E68" w:rsidRPr="00AB4156" w14:paraId="35A3545F" w14:textId="77777777" w:rsidTr="00946545">
        <w:trPr>
          <w:trHeight w:val="300"/>
        </w:trPr>
        <w:tc>
          <w:tcPr>
            <w:tcW w:w="1060" w:type="dxa"/>
            <w:noWrap/>
            <w:vAlign w:val="bottom"/>
            <w:hideMark/>
          </w:tcPr>
          <w:p w14:paraId="02E0D61D" w14:textId="77777777" w:rsidR="008D6E68" w:rsidRPr="00AB4156" w:rsidRDefault="008D6E68" w:rsidP="00946545">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1/2/1</w:t>
            </w:r>
          </w:p>
        </w:tc>
        <w:tc>
          <w:tcPr>
            <w:tcW w:w="5080" w:type="dxa"/>
            <w:noWrap/>
            <w:vAlign w:val="bottom"/>
            <w:hideMark/>
          </w:tcPr>
          <w:p w14:paraId="0682B8C8" w14:textId="77777777" w:rsidR="008D6E68" w:rsidRPr="00AB4156" w:rsidRDefault="008D6E68" w:rsidP="00946545">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Rejestracja z poczekalnią</w:t>
            </w:r>
          </w:p>
        </w:tc>
        <w:tc>
          <w:tcPr>
            <w:tcW w:w="1920" w:type="dxa"/>
            <w:noWrap/>
            <w:vAlign w:val="bottom"/>
            <w:hideMark/>
          </w:tcPr>
          <w:p w14:paraId="5FF78482" w14:textId="77777777" w:rsidR="008D6E68" w:rsidRPr="00AB4156" w:rsidRDefault="008D6E68" w:rsidP="00946545">
            <w:pPr>
              <w:spacing w:after="0" w:line="240" w:lineRule="auto"/>
              <w:jc w:val="right"/>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50</w:t>
            </w:r>
          </w:p>
        </w:tc>
      </w:tr>
      <w:tr w:rsidR="008D6E68" w:rsidRPr="00AB4156" w14:paraId="76771C4C" w14:textId="77777777" w:rsidTr="00946545">
        <w:trPr>
          <w:trHeight w:val="300"/>
        </w:trPr>
        <w:tc>
          <w:tcPr>
            <w:tcW w:w="1060" w:type="dxa"/>
            <w:noWrap/>
            <w:vAlign w:val="bottom"/>
            <w:hideMark/>
          </w:tcPr>
          <w:p w14:paraId="55E8934E" w14:textId="77777777" w:rsidR="008D6E68" w:rsidRPr="00AB4156" w:rsidRDefault="008D6E68" w:rsidP="00946545">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1/2/2</w:t>
            </w:r>
          </w:p>
        </w:tc>
        <w:tc>
          <w:tcPr>
            <w:tcW w:w="5080" w:type="dxa"/>
            <w:noWrap/>
            <w:vAlign w:val="bottom"/>
            <w:hideMark/>
          </w:tcPr>
          <w:p w14:paraId="56680C86" w14:textId="77777777" w:rsidR="008D6E68" w:rsidRPr="00AB4156" w:rsidRDefault="008D6E68" w:rsidP="00946545">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Pom. pomocnicze komunikacja wewnętrzna</w:t>
            </w:r>
          </w:p>
        </w:tc>
        <w:tc>
          <w:tcPr>
            <w:tcW w:w="1920" w:type="dxa"/>
            <w:noWrap/>
            <w:vAlign w:val="bottom"/>
            <w:hideMark/>
          </w:tcPr>
          <w:p w14:paraId="70B54DD0" w14:textId="77777777" w:rsidR="008D6E68" w:rsidRPr="00AB4156" w:rsidRDefault="008D6E68" w:rsidP="00946545">
            <w:pPr>
              <w:spacing w:after="0" w:line="240" w:lineRule="auto"/>
              <w:jc w:val="right"/>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25</w:t>
            </w:r>
          </w:p>
        </w:tc>
      </w:tr>
      <w:tr w:rsidR="008D6E68" w:rsidRPr="00AB4156" w14:paraId="29C42851" w14:textId="77777777" w:rsidTr="00946545">
        <w:trPr>
          <w:trHeight w:val="300"/>
        </w:trPr>
        <w:tc>
          <w:tcPr>
            <w:tcW w:w="1060" w:type="dxa"/>
            <w:noWrap/>
            <w:vAlign w:val="bottom"/>
            <w:hideMark/>
          </w:tcPr>
          <w:p w14:paraId="528573A3" w14:textId="77777777" w:rsidR="008D6E68" w:rsidRPr="00AB4156" w:rsidRDefault="008D6E68" w:rsidP="00946545">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1/2/3</w:t>
            </w:r>
          </w:p>
        </w:tc>
        <w:tc>
          <w:tcPr>
            <w:tcW w:w="5080" w:type="dxa"/>
            <w:noWrap/>
            <w:vAlign w:val="bottom"/>
            <w:hideMark/>
          </w:tcPr>
          <w:p w14:paraId="64B220EF" w14:textId="77777777" w:rsidR="008D6E68" w:rsidRPr="00AB4156" w:rsidRDefault="008D6E68" w:rsidP="00946545">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 xml:space="preserve">Pom. pomocnicze komunikacja </w:t>
            </w:r>
            <w:proofErr w:type="spellStart"/>
            <w:r w:rsidRPr="00AB4156">
              <w:rPr>
                <w:rFonts w:ascii="Calibri" w:eastAsia="Times New Roman" w:hAnsi="Calibri" w:cs="Calibri"/>
                <w:color w:val="000000"/>
                <w:sz w:val="22"/>
                <w:lang w:eastAsia="pl-PL"/>
              </w:rPr>
              <w:t>wewn</w:t>
            </w:r>
            <w:proofErr w:type="spellEnd"/>
            <w:r w:rsidRPr="00AB4156">
              <w:rPr>
                <w:rFonts w:ascii="Calibri" w:eastAsia="Times New Roman" w:hAnsi="Calibri" w:cs="Calibri"/>
                <w:color w:val="000000"/>
                <w:sz w:val="22"/>
                <w:lang w:eastAsia="pl-PL"/>
              </w:rPr>
              <w:t>. Administracja</w:t>
            </w:r>
          </w:p>
        </w:tc>
        <w:tc>
          <w:tcPr>
            <w:tcW w:w="1920" w:type="dxa"/>
            <w:noWrap/>
            <w:vAlign w:val="bottom"/>
            <w:hideMark/>
          </w:tcPr>
          <w:p w14:paraId="20A6602B" w14:textId="77777777" w:rsidR="008D6E68" w:rsidRPr="00AB4156" w:rsidRDefault="008D6E68" w:rsidP="00946545">
            <w:pPr>
              <w:spacing w:after="0" w:line="240" w:lineRule="auto"/>
              <w:jc w:val="right"/>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19,4</w:t>
            </w:r>
          </w:p>
        </w:tc>
      </w:tr>
      <w:tr w:rsidR="008D6E68" w:rsidRPr="00AB4156" w14:paraId="4A54EE89" w14:textId="77777777" w:rsidTr="00946545">
        <w:trPr>
          <w:trHeight w:val="300"/>
        </w:trPr>
        <w:tc>
          <w:tcPr>
            <w:tcW w:w="1060" w:type="dxa"/>
            <w:noWrap/>
            <w:vAlign w:val="bottom"/>
            <w:hideMark/>
          </w:tcPr>
          <w:p w14:paraId="654B64F8" w14:textId="77777777" w:rsidR="008D6E68" w:rsidRPr="00AB4156" w:rsidRDefault="008D6E68" w:rsidP="00946545">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1/2/4</w:t>
            </w:r>
          </w:p>
        </w:tc>
        <w:tc>
          <w:tcPr>
            <w:tcW w:w="5080" w:type="dxa"/>
            <w:noWrap/>
            <w:vAlign w:val="bottom"/>
            <w:hideMark/>
          </w:tcPr>
          <w:p w14:paraId="186D6B1E" w14:textId="77777777" w:rsidR="008D6E68" w:rsidRPr="00AB4156" w:rsidRDefault="008D6E68" w:rsidP="00946545">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 xml:space="preserve">Pom. pomocnicze komunikacja </w:t>
            </w:r>
            <w:proofErr w:type="spellStart"/>
            <w:r w:rsidRPr="00AB4156">
              <w:rPr>
                <w:rFonts w:ascii="Calibri" w:eastAsia="Times New Roman" w:hAnsi="Calibri" w:cs="Calibri"/>
                <w:color w:val="000000"/>
                <w:sz w:val="22"/>
                <w:lang w:eastAsia="pl-PL"/>
              </w:rPr>
              <w:t>wewn</w:t>
            </w:r>
            <w:proofErr w:type="spellEnd"/>
            <w:r w:rsidRPr="00AB4156">
              <w:rPr>
                <w:rFonts w:ascii="Calibri" w:eastAsia="Times New Roman" w:hAnsi="Calibri" w:cs="Calibri"/>
                <w:color w:val="000000"/>
                <w:sz w:val="22"/>
                <w:lang w:eastAsia="pl-PL"/>
              </w:rPr>
              <w:t>. Kuchnia</w:t>
            </w:r>
          </w:p>
        </w:tc>
        <w:tc>
          <w:tcPr>
            <w:tcW w:w="1920" w:type="dxa"/>
            <w:noWrap/>
            <w:vAlign w:val="bottom"/>
            <w:hideMark/>
          </w:tcPr>
          <w:p w14:paraId="38B31C64" w14:textId="77777777" w:rsidR="008D6E68" w:rsidRPr="00AB4156" w:rsidRDefault="008D6E68" w:rsidP="00946545">
            <w:pPr>
              <w:spacing w:after="0" w:line="240" w:lineRule="auto"/>
              <w:jc w:val="right"/>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21,6</w:t>
            </w:r>
          </w:p>
        </w:tc>
      </w:tr>
      <w:tr w:rsidR="008D6E68" w:rsidRPr="00AB4156" w14:paraId="1DDDF621" w14:textId="77777777" w:rsidTr="00946545">
        <w:trPr>
          <w:trHeight w:val="300"/>
        </w:trPr>
        <w:tc>
          <w:tcPr>
            <w:tcW w:w="1060" w:type="dxa"/>
            <w:noWrap/>
            <w:vAlign w:val="bottom"/>
            <w:hideMark/>
          </w:tcPr>
          <w:p w14:paraId="374FDF2D" w14:textId="77777777" w:rsidR="008D6E68" w:rsidRPr="00AB4156" w:rsidRDefault="008D6E68" w:rsidP="00946545">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1/3/1</w:t>
            </w:r>
          </w:p>
        </w:tc>
        <w:tc>
          <w:tcPr>
            <w:tcW w:w="5080" w:type="dxa"/>
            <w:noWrap/>
            <w:vAlign w:val="bottom"/>
            <w:hideMark/>
          </w:tcPr>
          <w:p w14:paraId="0E31A049" w14:textId="77777777" w:rsidR="008D6E68" w:rsidRPr="00AB4156" w:rsidRDefault="008D6E68" w:rsidP="00946545">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Pokój badań klinicznych</w:t>
            </w:r>
          </w:p>
        </w:tc>
        <w:tc>
          <w:tcPr>
            <w:tcW w:w="1920" w:type="dxa"/>
            <w:noWrap/>
            <w:vAlign w:val="bottom"/>
            <w:hideMark/>
          </w:tcPr>
          <w:p w14:paraId="20DEC951" w14:textId="77777777" w:rsidR="008D6E68" w:rsidRPr="00AB4156" w:rsidRDefault="008D6E68" w:rsidP="00946545">
            <w:pPr>
              <w:spacing w:after="0" w:line="240" w:lineRule="auto"/>
              <w:jc w:val="right"/>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23</w:t>
            </w:r>
          </w:p>
        </w:tc>
      </w:tr>
      <w:tr w:rsidR="008D6E68" w:rsidRPr="00AB4156" w14:paraId="6E353A95" w14:textId="77777777" w:rsidTr="00946545">
        <w:trPr>
          <w:trHeight w:val="300"/>
        </w:trPr>
        <w:tc>
          <w:tcPr>
            <w:tcW w:w="1060" w:type="dxa"/>
            <w:noWrap/>
            <w:vAlign w:val="bottom"/>
            <w:hideMark/>
          </w:tcPr>
          <w:p w14:paraId="67381153" w14:textId="77777777" w:rsidR="008D6E68" w:rsidRPr="00AB4156" w:rsidRDefault="008D6E68" w:rsidP="00946545">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1/3/2</w:t>
            </w:r>
          </w:p>
        </w:tc>
        <w:tc>
          <w:tcPr>
            <w:tcW w:w="5080" w:type="dxa"/>
            <w:noWrap/>
            <w:vAlign w:val="bottom"/>
            <w:hideMark/>
          </w:tcPr>
          <w:p w14:paraId="6CFD85F9" w14:textId="77777777" w:rsidR="008D6E68" w:rsidRPr="00AB4156" w:rsidRDefault="008D6E68" w:rsidP="00946545">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Pokój badań klinicznych</w:t>
            </w:r>
          </w:p>
        </w:tc>
        <w:tc>
          <w:tcPr>
            <w:tcW w:w="1920" w:type="dxa"/>
            <w:noWrap/>
            <w:vAlign w:val="bottom"/>
            <w:hideMark/>
          </w:tcPr>
          <w:p w14:paraId="5509A614" w14:textId="77777777" w:rsidR="008D6E68" w:rsidRPr="00AB4156" w:rsidRDefault="008D6E68" w:rsidP="00946545">
            <w:pPr>
              <w:spacing w:after="0" w:line="240" w:lineRule="auto"/>
              <w:jc w:val="right"/>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22,7</w:t>
            </w:r>
          </w:p>
        </w:tc>
      </w:tr>
      <w:tr w:rsidR="008D6E68" w:rsidRPr="00AB4156" w14:paraId="0D3CA877" w14:textId="77777777" w:rsidTr="00946545">
        <w:trPr>
          <w:trHeight w:val="300"/>
        </w:trPr>
        <w:tc>
          <w:tcPr>
            <w:tcW w:w="1060" w:type="dxa"/>
            <w:noWrap/>
            <w:vAlign w:val="bottom"/>
            <w:hideMark/>
          </w:tcPr>
          <w:p w14:paraId="0B1566DC" w14:textId="77777777" w:rsidR="008D6E68" w:rsidRPr="00AB4156" w:rsidRDefault="008D6E68" w:rsidP="00946545">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1/3/3</w:t>
            </w:r>
          </w:p>
        </w:tc>
        <w:tc>
          <w:tcPr>
            <w:tcW w:w="5080" w:type="dxa"/>
            <w:noWrap/>
            <w:vAlign w:val="bottom"/>
            <w:hideMark/>
          </w:tcPr>
          <w:p w14:paraId="4F17BBCB" w14:textId="77777777" w:rsidR="008D6E68" w:rsidRPr="00AB4156" w:rsidRDefault="008D6E68" w:rsidP="00946545">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Pokój badań klinicznych</w:t>
            </w:r>
          </w:p>
        </w:tc>
        <w:tc>
          <w:tcPr>
            <w:tcW w:w="1920" w:type="dxa"/>
            <w:noWrap/>
            <w:vAlign w:val="bottom"/>
            <w:hideMark/>
          </w:tcPr>
          <w:p w14:paraId="5C8C4B96" w14:textId="77777777" w:rsidR="008D6E68" w:rsidRPr="00AB4156" w:rsidRDefault="008D6E68" w:rsidP="00946545">
            <w:pPr>
              <w:spacing w:after="0" w:line="240" w:lineRule="auto"/>
              <w:jc w:val="right"/>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21,9</w:t>
            </w:r>
          </w:p>
        </w:tc>
      </w:tr>
      <w:tr w:rsidR="008D6E68" w:rsidRPr="00AB4156" w14:paraId="285FE806" w14:textId="77777777" w:rsidTr="00946545">
        <w:trPr>
          <w:trHeight w:val="300"/>
        </w:trPr>
        <w:tc>
          <w:tcPr>
            <w:tcW w:w="1060" w:type="dxa"/>
            <w:noWrap/>
            <w:vAlign w:val="bottom"/>
            <w:hideMark/>
          </w:tcPr>
          <w:p w14:paraId="6B179114" w14:textId="77777777" w:rsidR="008D6E68" w:rsidRPr="00AB4156" w:rsidRDefault="008D6E68" w:rsidP="00946545">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1/</w:t>
            </w:r>
            <w:r>
              <w:rPr>
                <w:rFonts w:ascii="Calibri" w:eastAsia="Times New Roman" w:hAnsi="Calibri" w:cs="Calibri"/>
                <w:color w:val="000000"/>
                <w:sz w:val="22"/>
                <w:lang w:eastAsia="pl-PL"/>
              </w:rPr>
              <w:t>3/4</w:t>
            </w:r>
          </w:p>
        </w:tc>
        <w:tc>
          <w:tcPr>
            <w:tcW w:w="5080" w:type="dxa"/>
            <w:noWrap/>
            <w:vAlign w:val="bottom"/>
            <w:hideMark/>
          </w:tcPr>
          <w:p w14:paraId="0225A0C9" w14:textId="77777777" w:rsidR="008D6E68" w:rsidRPr="00AB4156" w:rsidRDefault="008D6E68" w:rsidP="00946545">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Archiwum</w:t>
            </w:r>
          </w:p>
        </w:tc>
        <w:tc>
          <w:tcPr>
            <w:tcW w:w="1920" w:type="dxa"/>
            <w:noWrap/>
            <w:vAlign w:val="bottom"/>
            <w:hideMark/>
          </w:tcPr>
          <w:p w14:paraId="7895DD83" w14:textId="77777777" w:rsidR="008D6E68" w:rsidRPr="00AB4156" w:rsidRDefault="008D6E68" w:rsidP="00946545">
            <w:pPr>
              <w:spacing w:after="0" w:line="240" w:lineRule="auto"/>
              <w:jc w:val="right"/>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21,9</w:t>
            </w:r>
          </w:p>
        </w:tc>
      </w:tr>
      <w:tr w:rsidR="008D6E68" w:rsidRPr="00AB4156" w14:paraId="778C203A" w14:textId="77777777" w:rsidTr="00946545">
        <w:trPr>
          <w:trHeight w:val="300"/>
        </w:trPr>
        <w:tc>
          <w:tcPr>
            <w:tcW w:w="1060" w:type="dxa"/>
            <w:noWrap/>
            <w:vAlign w:val="bottom"/>
            <w:hideMark/>
          </w:tcPr>
          <w:p w14:paraId="0254FB49" w14:textId="77777777" w:rsidR="008D6E68" w:rsidRPr="00AB4156" w:rsidRDefault="008D6E68" w:rsidP="00946545">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1/</w:t>
            </w:r>
            <w:r>
              <w:rPr>
                <w:rFonts w:ascii="Calibri" w:eastAsia="Times New Roman" w:hAnsi="Calibri" w:cs="Calibri"/>
                <w:color w:val="000000"/>
                <w:sz w:val="22"/>
                <w:lang w:eastAsia="pl-PL"/>
              </w:rPr>
              <w:t>3/5</w:t>
            </w:r>
          </w:p>
        </w:tc>
        <w:tc>
          <w:tcPr>
            <w:tcW w:w="5080" w:type="dxa"/>
            <w:noWrap/>
            <w:vAlign w:val="bottom"/>
            <w:hideMark/>
          </w:tcPr>
          <w:p w14:paraId="1138CF7A" w14:textId="77777777" w:rsidR="008D6E68" w:rsidRPr="00AB4156" w:rsidRDefault="008D6E68" w:rsidP="00946545">
            <w:pPr>
              <w:spacing w:after="0" w:line="240" w:lineRule="auto"/>
              <w:rPr>
                <w:rFonts w:ascii="Calibri" w:eastAsia="Times New Roman" w:hAnsi="Calibri" w:cs="Calibri"/>
                <w:color w:val="000000"/>
                <w:sz w:val="22"/>
                <w:lang w:eastAsia="pl-PL"/>
              </w:rPr>
            </w:pPr>
            <w:r>
              <w:rPr>
                <w:rFonts w:ascii="Calibri" w:eastAsia="Times New Roman" w:hAnsi="Calibri" w:cs="Calibri"/>
                <w:color w:val="000000"/>
                <w:sz w:val="22"/>
                <w:lang w:eastAsia="pl-PL"/>
              </w:rPr>
              <w:t>Dokumentacja medyczna</w:t>
            </w:r>
          </w:p>
        </w:tc>
        <w:tc>
          <w:tcPr>
            <w:tcW w:w="1920" w:type="dxa"/>
            <w:noWrap/>
            <w:vAlign w:val="bottom"/>
            <w:hideMark/>
          </w:tcPr>
          <w:p w14:paraId="4B7C3864" w14:textId="77777777" w:rsidR="008D6E68" w:rsidRPr="00AB4156" w:rsidRDefault="008D6E68" w:rsidP="00946545">
            <w:pPr>
              <w:spacing w:after="0" w:line="240" w:lineRule="auto"/>
              <w:jc w:val="right"/>
              <w:rPr>
                <w:rFonts w:ascii="Calibri" w:eastAsia="Times New Roman" w:hAnsi="Calibri" w:cs="Calibri"/>
                <w:color w:val="000000"/>
                <w:sz w:val="22"/>
                <w:lang w:eastAsia="pl-PL"/>
              </w:rPr>
            </w:pPr>
            <w:r>
              <w:rPr>
                <w:rFonts w:ascii="Calibri" w:eastAsia="Times New Roman" w:hAnsi="Calibri" w:cs="Calibri"/>
                <w:color w:val="000000"/>
                <w:sz w:val="22"/>
                <w:lang w:eastAsia="pl-PL"/>
              </w:rPr>
              <w:t>19,2</w:t>
            </w:r>
          </w:p>
        </w:tc>
      </w:tr>
      <w:tr w:rsidR="008D6E68" w:rsidRPr="00AB4156" w14:paraId="325CD22C" w14:textId="77777777" w:rsidTr="00946545">
        <w:trPr>
          <w:trHeight w:val="300"/>
        </w:trPr>
        <w:tc>
          <w:tcPr>
            <w:tcW w:w="1060" w:type="dxa"/>
            <w:noWrap/>
            <w:vAlign w:val="bottom"/>
            <w:hideMark/>
          </w:tcPr>
          <w:p w14:paraId="55BD5159" w14:textId="77777777" w:rsidR="008D6E68" w:rsidRPr="00AB4156" w:rsidRDefault="008D6E68" w:rsidP="00946545">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1/</w:t>
            </w:r>
            <w:r>
              <w:rPr>
                <w:rFonts w:ascii="Calibri" w:eastAsia="Times New Roman" w:hAnsi="Calibri" w:cs="Calibri"/>
                <w:color w:val="000000"/>
                <w:sz w:val="22"/>
                <w:lang w:eastAsia="pl-PL"/>
              </w:rPr>
              <w:t>4/1</w:t>
            </w:r>
          </w:p>
        </w:tc>
        <w:tc>
          <w:tcPr>
            <w:tcW w:w="5080" w:type="dxa"/>
            <w:noWrap/>
            <w:vAlign w:val="bottom"/>
            <w:hideMark/>
          </w:tcPr>
          <w:p w14:paraId="5AE69BF9" w14:textId="77777777" w:rsidR="008D6E68" w:rsidRPr="00AB4156" w:rsidRDefault="008D6E68" w:rsidP="00946545">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Pomieszczenie obsługi CRO</w:t>
            </w:r>
          </w:p>
        </w:tc>
        <w:tc>
          <w:tcPr>
            <w:tcW w:w="1920" w:type="dxa"/>
            <w:noWrap/>
            <w:vAlign w:val="bottom"/>
            <w:hideMark/>
          </w:tcPr>
          <w:p w14:paraId="5BFA74B9" w14:textId="77777777" w:rsidR="008D6E68" w:rsidRPr="00AB4156" w:rsidRDefault="008D6E68" w:rsidP="00946545">
            <w:pPr>
              <w:spacing w:after="0" w:line="240" w:lineRule="auto"/>
              <w:jc w:val="right"/>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22,3</w:t>
            </w:r>
          </w:p>
        </w:tc>
      </w:tr>
      <w:tr w:rsidR="008D6E68" w:rsidRPr="00AB4156" w14:paraId="729C1F12" w14:textId="77777777" w:rsidTr="00946545">
        <w:trPr>
          <w:trHeight w:val="300"/>
        </w:trPr>
        <w:tc>
          <w:tcPr>
            <w:tcW w:w="1060" w:type="dxa"/>
            <w:noWrap/>
            <w:vAlign w:val="bottom"/>
            <w:hideMark/>
          </w:tcPr>
          <w:p w14:paraId="2DF7AA37" w14:textId="77777777" w:rsidR="008D6E68" w:rsidRPr="00AB4156" w:rsidRDefault="008D6E68" w:rsidP="00946545">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1/4/</w:t>
            </w:r>
            <w:r>
              <w:rPr>
                <w:rFonts w:ascii="Calibri" w:eastAsia="Times New Roman" w:hAnsi="Calibri" w:cs="Calibri"/>
                <w:color w:val="000000"/>
                <w:sz w:val="22"/>
                <w:lang w:eastAsia="pl-PL"/>
              </w:rPr>
              <w:t>2</w:t>
            </w:r>
          </w:p>
        </w:tc>
        <w:tc>
          <w:tcPr>
            <w:tcW w:w="5080" w:type="dxa"/>
            <w:noWrap/>
            <w:vAlign w:val="bottom"/>
            <w:hideMark/>
          </w:tcPr>
          <w:p w14:paraId="1149DDB8" w14:textId="77777777" w:rsidR="008D6E68" w:rsidRPr="00AB4156" w:rsidRDefault="008D6E68" w:rsidP="00946545">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Administracja</w:t>
            </w:r>
          </w:p>
        </w:tc>
        <w:tc>
          <w:tcPr>
            <w:tcW w:w="1920" w:type="dxa"/>
            <w:noWrap/>
            <w:vAlign w:val="bottom"/>
            <w:hideMark/>
          </w:tcPr>
          <w:p w14:paraId="59CB983C" w14:textId="77777777" w:rsidR="008D6E68" w:rsidRPr="00AB4156" w:rsidRDefault="008D6E68" w:rsidP="00946545">
            <w:pPr>
              <w:spacing w:after="0" w:line="240" w:lineRule="auto"/>
              <w:jc w:val="right"/>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10,9</w:t>
            </w:r>
          </w:p>
        </w:tc>
      </w:tr>
      <w:tr w:rsidR="008D6E68" w:rsidRPr="00AB4156" w14:paraId="5F54F5C9" w14:textId="77777777" w:rsidTr="00946545">
        <w:trPr>
          <w:trHeight w:val="300"/>
        </w:trPr>
        <w:tc>
          <w:tcPr>
            <w:tcW w:w="1060" w:type="dxa"/>
            <w:noWrap/>
            <w:vAlign w:val="bottom"/>
            <w:hideMark/>
          </w:tcPr>
          <w:p w14:paraId="6A60D73E" w14:textId="77777777" w:rsidR="008D6E68" w:rsidRPr="00AB4156" w:rsidRDefault="008D6E68" w:rsidP="00946545">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1/4/</w:t>
            </w:r>
            <w:r>
              <w:rPr>
                <w:rFonts w:ascii="Calibri" w:eastAsia="Times New Roman" w:hAnsi="Calibri" w:cs="Calibri"/>
                <w:color w:val="000000"/>
                <w:sz w:val="22"/>
                <w:lang w:eastAsia="pl-PL"/>
              </w:rPr>
              <w:t>3</w:t>
            </w:r>
          </w:p>
        </w:tc>
        <w:tc>
          <w:tcPr>
            <w:tcW w:w="5080" w:type="dxa"/>
            <w:noWrap/>
            <w:vAlign w:val="bottom"/>
            <w:hideMark/>
          </w:tcPr>
          <w:p w14:paraId="202E6055" w14:textId="77777777" w:rsidR="008D6E68" w:rsidRPr="00AB4156" w:rsidRDefault="008D6E68" w:rsidP="00946545">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Administracja</w:t>
            </w:r>
          </w:p>
        </w:tc>
        <w:tc>
          <w:tcPr>
            <w:tcW w:w="1920" w:type="dxa"/>
            <w:noWrap/>
            <w:vAlign w:val="bottom"/>
            <w:hideMark/>
          </w:tcPr>
          <w:p w14:paraId="2E326B8E" w14:textId="77777777" w:rsidR="008D6E68" w:rsidRPr="00AB4156" w:rsidRDefault="008D6E68" w:rsidP="00946545">
            <w:pPr>
              <w:spacing w:after="0" w:line="240" w:lineRule="auto"/>
              <w:jc w:val="right"/>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11,2</w:t>
            </w:r>
          </w:p>
        </w:tc>
      </w:tr>
      <w:tr w:rsidR="008D6E68" w:rsidRPr="00AB4156" w14:paraId="76CE0C49" w14:textId="77777777" w:rsidTr="00946545">
        <w:trPr>
          <w:trHeight w:val="300"/>
        </w:trPr>
        <w:tc>
          <w:tcPr>
            <w:tcW w:w="1060" w:type="dxa"/>
            <w:noWrap/>
            <w:vAlign w:val="bottom"/>
            <w:hideMark/>
          </w:tcPr>
          <w:p w14:paraId="5965F9A2" w14:textId="77777777" w:rsidR="008D6E68" w:rsidRPr="00AB4156" w:rsidRDefault="008D6E68" w:rsidP="00946545">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1/4/</w:t>
            </w:r>
            <w:r>
              <w:rPr>
                <w:rFonts w:ascii="Calibri" w:eastAsia="Times New Roman" w:hAnsi="Calibri" w:cs="Calibri"/>
                <w:color w:val="000000"/>
                <w:sz w:val="22"/>
                <w:lang w:eastAsia="pl-PL"/>
              </w:rPr>
              <w:t>4</w:t>
            </w:r>
          </w:p>
        </w:tc>
        <w:tc>
          <w:tcPr>
            <w:tcW w:w="5080" w:type="dxa"/>
            <w:noWrap/>
            <w:vAlign w:val="bottom"/>
            <w:hideMark/>
          </w:tcPr>
          <w:p w14:paraId="38269EFC" w14:textId="77777777" w:rsidR="008D6E68" w:rsidRPr="00AB4156" w:rsidRDefault="008D6E68" w:rsidP="00946545">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Administracja</w:t>
            </w:r>
          </w:p>
        </w:tc>
        <w:tc>
          <w:tcPr>
            <w:tcW w:w="1920" w:type="dxa"/>
            <w:noWrap/>
            <w:vAlign w:val="bottom"/>
            <w:hideMark/>
          </w:tcPr>
          <w:p w14:paraId="3CADE8F0" w14:textId="77777777" w:rsidR="008D6E68" w:rsidRPr="00AB4156" w:rsidRDefault="008D6E68" w:rsidP="00946545">
            <w:pPr>
              <w:spacing w:after="0" w:line="240" w:lineRule="auto"/>
              <w:jc w:val="right"/>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11</w:t>
            </w:r>
          </w:p>
        </w:tc>
      </w:tr>
      <w:tr w:rsidR="008D6E68" w:rsidRPr="00AB4156" w14:paraId="703989AE" w14:textId="77777777" w:rsidTr="00946545">
        <w:trPr>
          <w:trHeight w:val="300"/>
        </w:trPr>
        <w:tc>
          <w:tcPr>
            <w:tcW w:w="1060" w:type="dxa"/>
            <w:noWrap/>
            <w:vAlign w:val="bottom"/>
            <w:hideMark/>
          </w:tcPr>
          <w:p w14:paraId="59BA4933" w14:textId="77777777" w:rsidR="008D6E68" w:rsidRPr="00AB4156" w:rsidRDefault="008D6E68" w:rsidP="00946545">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1/4/</w:t>
            </w:r>
            <w:r>
              <w:rPr>
                <w:rFonts w:ascii="Calibri" w:eastAsia="Times New Roman" w:hAnsi="Calibri" w:cs="Calibri"/>
                <w:color w:val="000000"/>
                <w:sz w:val="22"/>
                <w:lang w:eastAsia="pl-PL"/>
              </w:rPr>
              <w:t>5</w:t>
            </w:r>
          </w:p>
        </w:tc>
        <w:tc>
          <w:tcPr>
            <w:tcW w:w="5080" w:type="dxa"/>
            <w:noWrap/>
            <w:vAlign w:val="bottom"/>
            <w:hideMark/>
          </w:tcPr>
          <w:p w14:paraId="5A970CF5" w14:textId="77777777" w:rsidR="008D6E68" w:rsidRPr="00AB4156" w:rsidRDefault="008D6E68" w:rsidP="00946545">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Pokó</w:t>
            </w:r>
            <w:r>
              <w:rPr>
                <w:rFonts w:ascii="Calibri" w:eastAsia="Times New Roman" w:hAnsi="Calibri" w:cs="Calibri"/>
                <w:color w:val="000000"/>
                <w:sz w:val="22"/>
                <w:lang w:eastAsia="pl-PL"/>
              </w:rPr>
              <w:t>j</w:t>
            </w:r>
            <w:r w:rsidRPr="00AB4156">
              <w:rPr>
                <w:rFonts w:ascii="Calibri" w:eastAsia="Times New Roman" w:hAnsi="Calibri" w:cs="Calibri"/>
                <w:color w:val="000000"/>
                <w:sz w:val="22"/>
                <w:lang w:eastAsia="pl-PL"/>
              </w:rPr>
              <w:t xml:space="preserve"> socjalny</w:t>
            </w:r>
          </w:p>
        </w:tc>
        <w:tc>
          <w:tcPr>
            <w:tcW w:w="1920" w:type="dxa"/>
            <w:noWrap/>
            <w:vAlign w:val="bottom"/>
            <w:hideMark/>
          </w:tcPr>
          <w:p w14:paraId="6FD8EE44" w14:textId="77777777" w:rsidR="008D6E68" w:rsidRPr="00AB4156" w:rsidRDefault="008D6E68" w:rsidP="00946545">
            <w:pPr>
              <w:spacing w:after="0" w:line="240" w:lineRule="auto"/>
              <w:jc w:val="right"/>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10,7</w:t>
            </w:r>
          </w:p>
        </w:tc>
      </w:tr>
      <w:tr w:rsidR="008D6E68" w:rsidRPr="00AB4156" w14:paraId="5B178A4A" w14:textId="77777777" w:rsidTr="00946545">
        <w:trPr>
          <w:trHeight w:val="300"/>
        </w:trPr>
        <w:tc>
          <w:tcPr>
            <w:tcW w:w="1060" w:type="dxa"/>
            <w:noWrap/>
            <w:vAlign w:val="bottom"/>
            <w:hideMark/>
          </w:tcPr>
          <w:p w14:paraId="6A63D676" w14:textId="77777777" w:rsidR="008D6E68" w:rsidRPr="00AB4156" w:rsidRDefault="008D6E68" w:rsidP="00946545">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1/4/</w:t>
            </w:r>
            <w:r>
              <w:rPr>
                <w:rFonts w:ascii="Calibri" w:eastAsia="Times New Roman" w:hAnsi="Calibri" w:cs="Calibri"/>
                <w:color w:val="000000"/>
                <w:sz w:val="22"/>
                <w:lang w:eastAsia="pl-PL"/>
              </w:rPr>
              <w:t>6</w:t>
            </w:r>
          </w:p>
        </w:tc>
        <w:tc>
          <w:tcPr>
            <w:tcW w:w="5080" w:type="dxa"/>
            <w:noWrap/>
            <w:vAlign w:val="bottom"/>
            <w:hideMark/>
          </w:tcPr>
          <w:p w14:paraId="13276F9F" w14:textId="77777777" w:rsidR="008D6E68" w:rsidRPr="00AB4156" w:rsidRDefault="008D6E68" w:rsidP="00946545">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To</w:t>
            </w:r>
            <w:r>
              <w:rPr>
                <w:rFonts w:ascii="Calibri" w:eastAsia="Times New Roman" w:hAnsi="Calibri" w:cs="Calibri"/>
                <w:color w:val="000000"/>
                <w:sz w:val="22"/>
                <w:lang w:eastAsia="pl-PL"/>
              </w:rPr>
              <w:t>ale</w:t>
            </w:r>
            <w:r w:rsidRPr="00AB4156">
              <w:rPr>
                <w:rFonts w:ascii="Calibri" w:eastAsia="Times New Roman" w:hAnsi="Calibri" w:cs="Calibri"/>
                <w:color w:val="000000"/>
                <w:sz w:val="22"/>
                <w:lang w:eastAsia="pl-PL"/>
              </w:rPr>
              <w:t>ta personelu</w:t>
            </w:r>
          </w:p>
        </w:tc>
        <w:tc>
          <w:tcPr>
            <w:tcW w:w="1920" w:type="dxa"/>
            <w:noWrap/>
            <w:vAlign w:val="bottom"/>
            <w:hideMark/>
          </w:tcPr>
          <w:p w14:paraId="6AF1D8D0" w14:textId="77777777" w:rsidR="008D6E68" w:rsidRPr="00AB4156" w:rsidRDefault="008D6E68" w:rsidP="00946545">
            <w:pPr>
              <w:spacing w:after="0" w:line="240" w:lineRule="auto"/>
              <w:jc w:val="right"/>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4,5</w:t>
            </w:r>
          </w:p>
        </w:tc>
      </w:tr>
      <w:tr w:rsidR="008D6E68" w:rsidRPr="00AB4156" w14:paraId="71B32474" w14:textId="77777777" w:rsidTr="00946545">
        <w:trPr>
          <w:trHeight w:val="300"/>
        </w:trPr>
        <w:tc>
          <w:tcPr>
            <w:tcW w:w="1060" w:type="dxa"/>
            <w:noWrap/>
            <w:vAlign w:val="bottom"/>
            <w:hideMark/>
          </w:tcPr>
          <w:p w14:paraId="312113EC" w14:textId="77777777" w:rsidR="008D6E68" w:rsidRPr="00AB4156" w:rsidRDefault="008D6E68" w:rsidP="00946545">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1/5/1</w:t>
            </w:r>
          </w:p>
        </w:tc>
        <w:tc>
          <w:tcPr>
            <w:tcW w:w="5080" w:type="dxa"/>
            <w:noWrap/>
            <w:vAlign w:val="bottom"/>
            <w:hideMark/>
          </w:tcPr>
          <w:p w14:paraId="5D0612CF" w14:textId="77777777" w:rsidR="008D6E68" w:rsidRPr="00AB4156" w:rsidRDefault="008D6E68" w:rsidP="00946545">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Strefa pacjenta</w:t>
            </w:r>
          </w:p>
        </w:tc>
        <w:tc>
          <w:tcPr>
            <w:tcW w:w="1920" w:type="dxa"/>
            <w:noWrap/>
            <w:vAlign w:val="bottom"/>
            <w:hideMark/>
          </w:tcPr>
          <w:p w14:paraId="4D0C7361" w14:textId="77777777" w:rsidR="008D6E68" w:rsidRPr="00AB4156" w:rsidRDefault="008D6E68" w:rsidP="00946545">
            <w:pPr>
              <w:spacing w:after="0" w:line="240" w:lineRule="auto"/>
              <w:jc w:val="right"/>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9</w:t>
            </w:r>
          </w:p>
        </w:tc>
      </w:tr>
      <w:tr w:rsidR="008D6E68" w:rsidRPr="00AB4156" w14:paraId="332F11B5" w14:textId="77777777" w:rsidTr="00946545">
        <w:trPr>
          <w:trHeight w:val="300"/>
        </w:trPr>
        <w:tc>
          <w:tcPr>
            <w:tcW w:w="1060" w:type="dxa"/>
            <w:noWrap/>
            <w:vAlign w:val="bottom"/>
            <w:hideMark/>
          </w:tcPr>
          <w:p w14:paraId="008A7CA4" w14:textId="77777777" w:rsidR="008D6E68" w:rsidRPr="00AB4156" w:rsidRDefault="008D6E68" w:rsidP="00946545">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1/5/2</w:t>
            </w:r>
          </w:p>
        </w:tc>
        <w:tc>
          <w:tcPr>
            <w:tcW w:w="5080" w:type="dxa"/>
            <w:noWrap/>
            <w:vAlign w:val="bottom"/>
            <w:hideMark/>
          </w:tcPr>
          <w:p w14:paraId="5BDC54DA" w14:textId="77777777" w:rsidR="008D6E68" w:rsidRPr="00AB4156" w:rsidRDefault="008D6E68" w:rsidP="00946545">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Toaleta damska</w:t>
            </w:r>
          </w:p>
        </w:tc>
        <w:tc>
          <w:tcPr>
            <w:tcW w:w="1920" w:type="dxa"/>
            <w:noWrap/>
            <w:vAlign w:val="bottom"/>
            <w:hideMark/>
          </w:tcPr>
          <w:p w14:paraId="2EB00EA8" w14:textId="77777777" w:rsidR="008D6E68" w:rsidRPr="00AB4156" w:rsidRDefault="008D6E68" w:rsidP="00946545">
            <w:pPr>
              <w:spacing w:after="0" w:line="240" w:lineRule="auto"/>
              <w:jc w:val="right"/>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8,3</w:t>
            </w:r>
          </w:p>
        </w:tc>
      </w:tr>
      <w:tr w:rsidR="008D6E68" w:rsidRPr="00AB4156" w14:paraId="762B3FC6" w14:textId="77777777" w:rsidTr="00946545">
        <w:trPr>
          <w:trHeight w:val="300"/>
        </w:trPr>
        <w:tc>
          <w:tcPr>
            <w:tcW w:w="1060" w:type="dxa"/>
            <w:noWrap/>
            <w:vAlign w:val="bottom"/>
            <w:hideMark/>
          </w:tcPr>
          <w:p w14:paraId="2FC71BF4" w14:textId="77777777" w:rsidR="008D6E68" w:rsidRPr="00AB4156" w:rsidRDefault="008D6E68" w:rsidP="00946545">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1/5/3</w:t>
            </w:r>
          </w:p>
        </w:tc>
        <w:tc>
          <w:tcPr>
            <w:tcW w:w="5080" w:type="dxa"/>
            <w:noWrap/>
            <w:vAlign w:val="bottom"/>
            <w:hideMark/>
          </w:tcPr>
          <w:p w14:paraId="04883942" w14:textId="77777777" w:rsidR="008D6E68" w:rsidRPr="00AB4156" w:rsidRDefault="008D6E68" w:rsidP="00946545">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WC osób Niepełnosprawnych</w:t>
            </w:r>
          </w:p>
        </w:tc>
        <w:tc>
          <w:tcPr>
            <w:tcW w:w="1920" w:type="dxa"/>
            <w:noWrap/>
            <w:vAlign w:val="bottom"/>
            <w:hideMark/>
          </w:tcPr>
          <w:p w14:paraId="790955BE" w14:textId="77777777" w:rsidR="008D6E68" w:rsidRPr="00AB4156" w:rsidRDefault="008D6E68" w:rsidP="00946545">
            <w:pPr>
              <w:spacing w:after="0" w:line="240" w:lineRule="auto"/>
              <w:jc w:val="right"/>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4,2</w:t>
            </w:r>
          </w:p>
        </w:tc>
      </w:tr>
      <w:tr w:rsidR="008D6E68" w:rsidRPr="00AB4156" w14:paraId="305F3EF6" w14:textId="77777777" w:rsidTr="00946545">
        <w:trPr>
          <w:trHeight w:val="300"/>
        </w:trPr>
        <w:tc>
          <w:tcPr>
            <w:tcW w:w="1060" w:type="dxa"/>
            <w:noWrap/>
            <w:vAlign w:val="bottom"/>
            <w:hideMark/>
          </w:tcPr>
          <w:p w14:paraId="743A828B" w14:textId="77777777" w:rsidR="008D6E68" w:rsidRPr="00AB4156" w:rsidRDefault="008D6E68" w:rsidP="00946545">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1/5/4</w:t>
            </w:r>
          </w:p>
        </w:tc>
        <w:tc>
          <w:tcPr>
            <w:tcW w:w="5080" w:type="dxa"/>
            <w:noWrap/>
            <w:vAlign w:val="bottom"/>
            <w:hideMark/>
          </w:tcPr>
          <w:p w14:paraId="03AEF2D4" w14:textId="77777777" w:rsidR="008D6E68" w:rsidRPr="00AB4156" w:rsidRDefault="008D6E68" w:rsidP="00946545">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Toaleta męska</w:t>
            </w:r>
          </w:p>
        </w:tc>
        <w:tc>
          <w:tcPr>
            <w:tcW w:w="1920" w:type="dxa"/>
            <w:noWrap/>
            <w:vAlign w:val="bottom"/>
            <w:hideMark/>
          </w:tcPr>
          <w:p w14:paraId="69A66AE2" w14:textId="77777777" w:rsidR="008D6E68" w:rsidRPr="00AB4156" w:rsidRDefault="008D6E68" w:rsidP="00946545">
            <w:pPr>
              <w:spacing w:after="0" w:line="240" w:lineRule="auto"/>
              <w:jc w:val="right"/>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8,3</w:t>
            </w:r>
          </w:p>
        </w:tc>
      </w:tr>
      <w:tr w:rsidR="008D6E68" w:rsidRPr="00AB4156" w14:paraId="791AF12C" w14:textId="77777777" w:rsidTr="00946545">
        <w:trPr>
          <w:trHeight w:val="300"/>
        </w:trPr>
        <w:tc>
          <w:tcPr>
            <w:tcW w:w="1060" w:type="dxa"/>
            <w:noWrap/>
            <w:vAlign w:val="bottom"/>
            <w:hideMark/>
          </w:tcPr>
          <w:p w14:paraId="50FF3B8F" w14:textId="77777777" w:rsidR="008D6E68" w:rsidRPr="00AB4156" w:rsidRDefault="008D6E68" w:rsidP="00946545">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1/5/5</w:t>
            </w:r>
          </w:p>
        </w:tc>
        <w:tc>
          <w:tcPr>
            <w:tcW w:w="5080" w:type="dxa"/>
            <w:noWrap/>
            <w:vAlign w:val="bottom"/>
            <w:hideMark/>
          </w:tcPr>
          <w:p w14:paraId="6A9CAEC5" w14:textId="77777777" w:rsidR="008D6E68" w:rsidRPr="00AB4156" w:rsidRDefault="008D6E68" w:rsidP="00946545">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Pomieszczenie techniczne IE i LAN</w:t>
            </w:r>
          </w:p>
        </w:tc>
        <w:tc>
          <w:tcPr>
            <w:tcW w:w="1920" w:type="dxa"/>
            <w:noWrap/>
            <w:vAlign w:val="bottom"/>
            <w:hideMark/>
          </w:tcPr>
          <w:p w14:paraId="17E9A2E5" w14:textId="77777777" w:rsidR="008D6E68" w:rsidRPr="00AB4156" w:rsidRDefault="008D6E68" w:rsidP="00946545">
            <w:pPr>
              <w:spacing w:after="0" w:line="240" w:lineRule="auto"/>
              <w:jc w:val="right"/>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7,2</w:t>
            </w:r>
          </w:p>
        </w:tc>
      </w:tr>
      <w:tr w:rsidR="008D6E68" w:rsidRPr="00AB4156" w14:paraId="55311B56" w14:textId="77777777" w:rsidTr="00946545">
        <w:trPr>
          <w:trHeight w:val="300"/>
        </w:trPr>
        <w:tc>
          <w:tcPr>
            <w:tcW w:w="1060" w:type="dxa"/>
            <w:noWrap/>
            <w:vAlign w:val="bottom"/>
            <w:hideMark/>
          </w:tcPr>
          <w:p w14:paraId="19A317DA" w14:textId="77777777" w:rsidR="008D6E68" w:rsidRPr="00AB4156" w:rsidRDefault="008D6E68" w:rsidP="00946545">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1/5/6</w:t>
            </w:r>
          </w:p>
        </w:tc>
        <w:tc>
          <w:tcPr>
            <w:tcW w:w="5080" w:type="dxa"/>
            <w:noWrap/>
            <w:vAlign w:val="bottom"/>
            <w:hideMark/>
          </w:tcPr>
          <w:p w14:paraId="20D6CB35" w14:textId="77777777" w:rsidR="008D6E68" w:rsidRPr="00AB4156" w:rsidRDefault="008D6E68" w:rsidP="00946545">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Brudownik</w:t>
            </w:r>
          </w:p>
        </w:tc>
        <w:tc>
          <w:tcPr>
            <w:tcW w:w="1920" w:type="dxa"/>
            <w:noWrap/>
            <w:vAlign w:val="bottom"/>
            <w:hideMark/>
          </w:tcPr>
          <w:p w14:paraId="6B3E6EE4" w14:textId="77777777" w:rsidR="008D6E68" w:rsidRPr="00AB4156" w:rsidRDefault="008D6E68" w:rsidP="00946545">
            <w:pPr>
              <w:spacing w:after="0" w:line="240" w:lineRule="auto"/>
              <w:jc w:val="right"/>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3,1</w:t>
            </w:r>
          </w:p>
        </w:tc>
      </w:tr>
      <w:tr w:rsidR="008D6E68" w:rsidRPr="00AB4156" w14:paraId="6246DE63" w14:textId="77777777" w:rsidTr="00946545">
        <w:trPr>
          <w:trHeight w:val="300"/>
        </w:trPr>
        <w:tc>
          <w:tcPr>
            <w:tcW w:w="1060" w:type="dxa"/>
            <w:noWrap/>
            <w:vAlign w:val="bottom"/>
            <w:hideMark/>
          </w:tcPr>
          <w:p w14:paraId="57F28B7B" w14:textId="77777777" w:rsidR="008D6E68" w:rsidRPr="00AB4156" w:rsidRDefault="008D6E68" w:rsidP="00946545">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1/5/7</w:t>
            </w:r>
          </w:p>
        </w:tc>
        <w:tc>
          <w:tcPr>
            <w:tcW w:w="5080" w:type="dxa"/>
            <w:noWrap/>
            <w:vAlign w:val="bottom"/>
            <w:hideMark/>
          </w:tcPr>
          <w:p w14:paraId="0EDDD457" w14:textId="77777777" w:rsidR="008D6E68" w:rsidRPr="00AB4156" w:rsidRDefault="008D6E68" w:rsidP="00946545">
            <w:pPr>
              <w:spacing w:after="0" w:line="240" w:lineRule="auto"/>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Pomieszczenie gospodarcze</w:t>
            </w:r>
          </w:p>
        </w:tc>
        <w:tc>
          <w:tcPr>
            <w:tcW w:w="1920" w:type="dxa"/>
            <w:noWrap/>
            <w:vAlign w:val="bottom"/>
            <w:hideMark/>
          </w:tcPr>
          <w:p w14:paraId="6F27BB3C" w14:textId="77777777" w:rsidR="008D6E68" w:rsidRPr="00AB4156" w:rsidRDefault="008D6E68" w:rsidP="00946545">
            <w:pPr>
              <w:spacing w:after="0" w:line="240" w:lineRule="auto"/>
              <w:jc w:val="right"/>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3,1</w:t>
            </w:r>
          </w:p>
        </w:tc>
      </w:tr>
      <w:tr w:rsidR="008D6E68" w:rsidRPr="00AB4156" w14:paraId="7912BEBE" w14:textId="77777777" w:rsidTr="00946545">
        <w:trPr>
          <w:trHeight w:val="300"/>
        </w:trPr>
        <w:tc>
          <w:tcPr>
            <w:tcW w:w="1060" w:type="dxa"/>
            <w:noWrap/>
            <w:vAlign w:val="bottom"/>
            <w:hideMark/>
          </w:tcPr>
          <w:p w14:paraId="53CE63E4" w14:textId="77777777" w:rsidR="008D6E68" w:rsidRPr="00AB4156" w:rsidRDefault="008D6E68" w:rsidP="00946545">
            <w:pPr>
              <w:spacing w:after="0" w:line="240" w:lineRule="auto"/>
              <w:jc w:val="right"/>
              <w:rPr>
                <w:rFonts w:ascii="Calibri" w:eastAsia="Times New Roman" w:hAnsi="Calibri" w:cs="Calibri"/>
                <w:color w:val="000000"/>
                <w:sz w:val="22"/>
                <w:lang w:eastAsia="pl-PL"/>
              </w:rPr>
            </w:pPr>
          </w:p>
        </w:tc>
        <w:tc>
          <w:tcPr>
            <w:tcW w:w="5080" w:type="dxa"/>
            <w:noWrap/>
            <w:vAlign w:val="bottom"/>
            <w:hideMark/>
          </w:tcPr>
          <w:p w14:paraId="2FDAF932" w14:textId="77777777" w:rsidR="008D6E68" w:rsidRPr="00AB4156" w:rsidRDefault="008D6E68" w:rsidP="00946545">
            <w:pPr>
              <w:spacing w:after="0" w:line="240" w:lineRule="auto"/>
              <w:jc w:val="right"/>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SUMA</w:t>
            </w:r>
          </w:p>
        </w:tc>
        <w:tc>
          <w:tcPr>
            <w:tcW w:w="1920" w:type="dxa"/>
            <w:noWrap/>
            <w:vAlign w:val="bottom"/>
            <w:hideMark/>
          </w:tcPr>
          <w:p w14:paraId="7E96C50F" w14:textId="77777777" w:rsidR="008D6E68" w:rsidRPr="00AB4156" w:rsidRDefault="008D6E68" w:rsidP="00946545">
            <w:pPr>
              <w:spacing w:after="0" w:line="240" w:lineRule="auto"/>
              <w:jc w:val="right"/>
              <w:rPr>
                <w:rFonts w:ascii="Calibri" w:eastAsia="Times New Roman" w:hAnsi="Calibri" w:cs="Calibri"/>
                <w:color w:val="000000"/>
                <w:sz w:val="22"/>
                <w:lang w:eastAsia="pl-PL"/>
              </w:rPr>
            </w:pPr>
            <w:r w:rsidRPr="00AB4156">
              <w:rPr>
                <w:rFonts w:ascii="Calibri" w:eastAsia="Times New Roman" w:hAnsi="Calibri" w:cs="Calibri"/>
                <w:color w:val="000000"/>
                <w:sz w:val="22"/>
                <w:lang w:eastAsia="pl-PL"/>
              </w:rPr>
              <w:t>359,4</w:t>
            </w:r>
          </w:p>
        </w:tc>
      </w:tr>
    </w:tbl>
    <w:p w14:paraId="5F2C673F" w14:textId="77777777" w:rsidR="008D6E68" w:rsidRDefault="008D6E68" w:rsidP="008D6E68"/>
    <w:p w14:paraId="2B2EBCAE" w14:textId="77777777" w:rsidR="00B07EC9" w:rsidRDefault="00B07EC9" w:rsidP="00B07EC9">
      <w:pPr>
        <w:pStyle w:val="Listanazwaakapitu"/>
      </w:pPr>
      <w:r>
        <w:rPr>
          <w:bCs/>
        </w:rPr>
        <w:t>Opinia geotechniczna i informacja o sposobie posadowienia obiektu budowlanego</w:t>
      </w:r>
    </w:p>
    <w:p w14:paraId="06DDA836" w14:textId="77777777" w:rsidR="008D6E68" w:rsidRDefault="008D6E68" w:rsidP="008D6E68">
      <w:r w:rsidRPr="00EC524B">
        <w:t xml:space="preserve">Z uwagi na </w:t>
      </w:r>
      <w:r>
        <w:t xml:space="preserve"> fakt, że obciążenia </w:t>
      </w:r>
      <w:r w:rsidRPr="00EC524B">
        <w:t xml:space="preserve"> fundamentów pozostają </w:t>
      </w:r>
      <w:r>
        <w:t xml:space="preserve"> praktycznie </w:t>
      </w:r>
      <w:r w:rsidRPr="00EC524B">
        <w:t xml:space="preserve">bez zmian, </w:t>
      </w:r>
      <w:r>
        <w:t xml:space="preserve">nie </w:t>
      </w:r>
      <w:r w:rsidRPr="00EC524B">
        <w:t>wykonano badań geotechnicznych i nie sprawdza się nośności fundamentów.</w:t>
      </w:r>
    </w:p>
    <w:p w14:paraId="47CBFA7C" w14:textId="516741C2" w:rsidR="00983880" w:rsidRPr="00983880" w:rsidRDefault="00983880" w:rsidP="00983880">
      <w:r w:rsidRPr="00983880">
        <w:t>Konstrukcja szybu windowego systemowa, według projektu dostawcy. Szyb windowy posadowić w poziomie piwnicy na p</w:t>
      </w:r>
      <w:r>
        <w:t>ł</w:t>
      </w:r>
      <w:r w:rsidRPr="00983880">
        <w:t xml:space="preserve">ycie żelbetowej wykonanej bezpośrednio pod istniejącym stropem </w:t>
      </w:r>
      <w:proofErr w:type="spellStart"/>
      <w:r w:rsidRPr="00983880">
        <w:t>gęstożebrowym</w:t>
      </w:r>
      <w:proofErr w:type="spellEnd"/>
      <w:r w:rsidRPr="00983880">
        <w:t xml:space="preserve"> oraz na projektowanych ścianach murowanych. Ściany posadowić na betonowych ławach fundamentowych. Poziom posadowienia projektowanych ław należy wykonać nie głębiej niż poziom posadowienia ław istniejących. Bezwzględnie zabrania się przegłębiania poziomu posadowienia istniejących fundamentów.</w:t>
      </w:r>
    </w:p>
    <w:p w14:paraId="1F5EB6D8" w14:textId="01528B1E" w:rsidR="00983880" w:rsidRPr="00983880" w:rsidRDefault="00983880" w:rsidP="00983880">
      <w:r w:rsidRPr="00983880">
        <w:t xml:space="preserve"> Przed wykonaniem otworu w istniejącym stropie </w:t>
      </w:r>
      <w:proofErr w:type="spellStart"/>
      <w:r w:rsidRPr="00983880">
        <w:t>gęstożebrowym</w:t>
      </w:r>
      <w:proofErr w:type="spellEnd"/>
      <w:r w:rsidRPr="00983880">
        <w:t xml:space="preserve"> należy jego konstrukcję podeprzeć stosując systemowe podpory oraz podwaliny.  Następnie należy wyciąć otwór w stropie i wykonać pod nim płytę żelbetową, na krawędzi której wykonane będzie docelowe oparcie stropu istniejącego.</w:t>
      </w:r>
    </w:p>
    <w:p w14:paraId="210E3212" w14:textId="77777777" w:rsidR="00983880" w:rsidRDefault="00983880" w:rsidP="008D6E68"/>
    <w:p w14:paraId="282BFB9F" w14:textId="77777777" w:rsidR="00B07EC9" w:rsidRDefault="00B07EC9" w:rsidP="00B07EC9">
      <w:pPr>
        <w:pStyle w:val="Listanazwaakapitu"/>
      </w:pPr>
      <w:r>
        <w:lastRenderedPageBreak/>
        <w:t>Liczba lokali mieszkalnych i użytkowych</w:t>
      </w:r>
    </w:p>
    <w:tbl>
      <w:tblPr>
        <w:tblStyle w:val="Tabela-Siatka"/>
        <w:tblW w:w="0" w:type="auto"/>
        <w:tblLook w:val="04A0" w:firstRow="1" w:lastRow="0" w:firstColumn="1" w:lastColumn="0" w:noHBand="0" w:noVBand="1"/>
      </w:tblPr>
      <w:tblGrid>
        <w:gridCol w:w="1079"/>
        <w:gridCol w:w="4964"/>
        <w:gridCol w:w="3019"/>
      </w:tblGrid>
      <w:tr w:rsidR="00B07EC9" w:rsidRPr="00B37FB2" w14:paraId="4F5D1DC2" w14:textId="77777777" w:rsidTr="00F64205">
        <w:trPr>
          <w:trHeight w:val="340"/>
        </w:trPr>
        <w:tc>
          <w:tcPr>
            <w:tcW w:w="1101" w:type="dxa"/>
            <w:shd w:val="clear" w:color="auto" w:fill="D9D9D9" w:themeFill="background1" w:themeFillShade="D9"/>
            <w:vAlign w:val="center"/>
          </w:tcPr>
          <w:p w14:paraId="3A60C034" w14:textId="77777777" w:rsidR="00B07EC9" w:rsidRPr="00B37FB2" w:rsidRDefault="00B07EC9" w:rsidP="00F64205">
            <w:pPr>
              <w:pStyle w:val="Akapitzlist"/>
              <w:spacing w:after="0"/>
              <w:ind w:left="0"/>
              <w:jc w:val="center"/>
              <w:rPr>
                <w:b/>
              </w:rPr>
            </w:pPr>
            <w:r w:rsidRPr="00B37FB2">
              <w:rPr>
                <w:b/>
              </w:rPr>
              <w:t>LP.</w:t>
            </w:r>
          </w:p>
        </w:tc>
        <w:tc>
          <w:tcPr>
            <w:tcW w:w="5091" w:type="dxa"/>
            <w:shd w:val="clear" w:color="auto" w:fill="D9D9D9" w:themeFill="background1" w:themeFillShade="D9"/>
            <w:vAlign w:val="center"/>
          </w:tcPr>
          <w:p w14:paraId="2CBA62A2" w14:textId="77777777" w:rsidR="00B07EC9" w:rsidRPr="00B37FB2" w:rsidRDefault="00B07EC9" w:rsidP="00F64205">
            <w:pPr>
              <w:pStyle w:val="Akapitzlist"/>
              <w:spacing w:after="0"/>
              <w:ind w:left="0"/>
              <w:rPr>
                <w:b/>
              </w:rPr>
            </w:pPr>
            <w:r>
              <w:rPr>
                <w:b/>
              </w:rPr>
              <w:t xml:space="preserve">Rodzaj </w:t>
            </w:r>
            <w:r w:rsidRPr="00B37FB2">
              <w:rPr>
                <w:b/>
              </w:rPr>
              <w:t>pomieszczenia</w:t>
            </w:r>
          </w:p>
        </w:tc>
        <w:tc>
          <w:tcPr>
            <w:tcW w:w="3096" w:type="dxa"/>
            <w:shd w:val="clear" w:color="auto" w:fill="D9D9D9" w:themeFill="background1" w:themeFillShade="D9"/>
            <w:vAlign w:val="center"/>
          </w:tcPr>
          <w:p w14:paraId="0566AF3B" w14:textId="77777777" w:rsidR="00B07EC9" w:rsidRPr="00B37FB2" w:rsidRDefault="00B07EC9" w:rsidP="00F64205">
            <w:pPr>
              <w:pStyle w:val="Akapitzlist"/>
              <w:spacing w:after="0"/>
              <w:ind w:left="0"/>
              <w:jc w:val="center"/>
              <w:rPr>
                <w:b/>
              </w:rPr>
            </w:pPr>
            <w:r>
              <w:rPr>
                <w:b/>
              </w:rPr>
              <w:t>Ilość</w:t>
            </w:r>
          </w:p>
        </w:tc>
      </w:tr>
      <w:tr w:rsidR="00B07EC9" w:rsidRPr="00B37FB2" w14:paraId="25193BE7" w14:textId="77777777" w:rsidTr="00F64205">
        <w:trPr>
          <w:trHeight w:val="340"/>
        </w:trPr>
        <w:tc>
          <w:tcPr>
            <w:tcW w:w="1101" w:type="dxa"/>
            <w:shd w:val="clear" w:color="auto" w:fill="F2F2F2" w:themeFill="background1" w:themeFillShade="F2"/>
            <w:vAlign w:val="center"/>
          </w:tcPr>
          <w:p w14:paraId="424B8593" w14:textId="77777777" w:rsidR="00B07EC9" w:rsidRPr="00B37FB2" w:rsidRDefault="00B07EC9" w:rsidP="00F64205">
            <w:pPr>
              <w:pStyle w:val="Akapitzlist"/>
              <w:spacing w:after="0"/>
              <w:ind w:left="0"/>
              <w:jc w:val="center"/>
            </w:pPr>
            <w:r>
              <w:t>1</w:t>
            </w:r>
          </w:p>
        </w:tc>
        <w:tc>
          <w:tcPr>
            <w:tcW w:w="5091" w:type="dxa"/>
            <w:vAlign w:val="center"/>
          </w:tcPr>
          <w:p w14:paraId="66503A08" w14:textId="77777777" w:rsidR="00B07EC9" w:rsidRPr="00B37FB2" w:rsidRDefault="00B07EC9" w:rsidP="00F64205">
            <w:pPr>
              <w:pStyle w:val="Akapitzlist"/>
              <w:spacing w:after="0"/>
              <w:ind w:left="0"/>
            </w:pPr>
            <w:r>
              <w:t>Lokale mieszkalne</w:t>
            </w:r>
          </w:p>
        </w:tc>
        <w:tc>
          <w:tcPr>
            <w:tcW w:w="3096" w:type="dxa"/>
            <w:vAlign w:val="center"/>
          </w:tcPr>
          <w:p w14:paraId="5EC0CA2E" w14:textId="600D8ED3" w:rsidR="00B07EC9" w:rsidRPr="00B37FB2" w:rsidRDefault="00060BAB" w:rsidP="00F64205">
            <w:pPr>
              <w:pStyle w:val="Akapitzlist"/>
              <w:spacing w:after="0"/>
              <w:ind w:left="0"/>
              <w:jc w:val="center"/>
            </w:pPr>
            <w:r>
              <w:t>0</w:t>
            </w:r>
          </w:p>
        </w:tc>
      </w:tr>
      <w:tr w:rsidR="00B07EC9" w:rsidRPr="00B37FB2" w14:paraId="0963AE80" w14:textId="77777777" w:rsidTr="00F64205">
        <w:trPr>
          <w:trHeight w:val="340"/>
        </w:trPr>
        <w:tc>
          <w:tcPr>
            <w:tcW w:w="1101" w:type="dxa"/>
            <w:shd w:val="clear" w:color="auto" w:fill="F2F2F2" w:themeFill="background1" w:themeFillShade="F2"/>
            <w:vAlign w:val="center"/>
          </w:tcPr>
          <w:p w14:paraId="541BC3B1" w14:textId="77777777" w:rsidR="00B07EC9" w:rsidRDefault="00B07EC9" w:rsidP="00F64205">
            <w:pPr>
              <w:pStyle w:val="Akapitzlist"/>
              <w:spacing w:after="0"/>
              <w:ind w:left="0"/>
              <w:jc w:val="center"/>
            </w:pPr>
            <w:r>
              <w:t>2</w:t>
            </w:r>
          </w:p>
        </w:tc>
        <w:tc>
          <w:tcPr>
            <w:tcW w:w="5091" w:type="dxa"/>
            <w:vAlign w:val="center"/>
          </w:tcPr>
          <w:p w14:paraId="482F2EAC" w14:textId="77777777" w:rsidR="00B07EC9" w:rsidRDefault="00B07EC9" w:rsidP="00F64205">
            <w:pPr>
              <w:pStyle w:val="Akapitzlist"/>
              <w:spacing w:after="0"/>
              <w:ind w:left="0"/>
            </w:pPr>
            <w:r>
              <w:t>Lokale użytkowe</w:t>
            </w:r>
          </w:p>
        </w:tc>
        <w:tc>
          <w:tcPr>
            <w:tcW w:w="3096" w:type="dxa"/>
            <w:vAlign w:val="center"/>
          </w:tcPr>
          <w:p w14:paraId="749CF1E8" w14:textId="2B88725C" w:rsidR="00B07EC9" w:rsidRDefault="00060BAB" w:rsidP="00F64205">
            <w:pPr>
              <w:pStyle w:val="Akapitzlist"/>
              <w:spacing w:after="0"/>
              <w:ind w:left="0"/>
              <w:jc w:val="center"/>
            </w:pPr>
            <w:r>
              <w:t>1 (</w:t>
            </w:r>
            <w:r w:rsidR="00F8163E">
              <w:t>szpital)</w:t>
            </w:r>
          </w:p>
          <w:p w14:paraId="551E605D" w14:textId="668AFFC4" w:rsidR="00060BAB" w:rsidRDefault="00060BAB" w:rsidP="00F64205">
            <w:pPr>
              <w:pStyle w:val="Akapitzlist"/>
              <w:spacing w:after="0"/>
              <w:ind w:left="0"/>
              <w:jc w:val="center"/>
            </w:pPr>
          </w:p>
        </w:tc>
      </w:tr>
    </w:tbl>
    <w:p w14:paraId="502A0864" w14:textId="77777777" w:rsidR="00B07EC9" w:rsidRPr="00ED0066" w:rsidRDefault="00B07EC9" w:rsidP="00B07EC9">
      <w:pPr>
        <w:pStyle w:val="Listanazwaakapitu"/>
        <w:numPr>
          <w:ilvl w:val="0"/>
          <w:numId w:val="0"/>
        </w:numPr>
        <w:ind w:left="360"/>
      </w:pPr>
    </w:p>
    <w:p w14:paraId="7790BE64" w14:textId="77777777" w:rsidR="00B07EC9" w:rsidRDefault="00B07EC9" w:rsidP="00B07EC9">
      <w:pPr>
        <w:pStyle w:val="Listanazwaakapitu"/>
      </w:pPr>
      <w:r>
        <w:rPr>
          <w:bCs/>
        </w:rPr>
        <w:t>Liczba lokali mieszkalnych dostępnych dla osób niepełnosprawnych</w:t>
      </w:r>
    </w:p>
    <w:p w14:paraId="06E4E8E9" w14:textId="2EED92F3" w:rsidR="00B07EC9" w:rsidRDefault="00D010B5" w:rsidP="00B07EC9">
      <w:r>
        <w:t>Nie dotyczy</w:t>
      </w:r>
      <w:r w:rsidR="00060BAB">
        <w:t>.</w:t>
      </w:r>
    </w:p>
    <w:p w14:paraId="16C7D963" w14:textId="77777777" w:rsidR="00B07EC9" w:rsidRPr="007B0B03" w:rsidRDefault="00B07EC9" w:rsidP="00B07EC9">
      <w:pPr>
        <w:pStyle w:val="Listanazwaakapitu"/>
      </w:pPr>
      <w:r>
        <w:rPr>
          <w:bCs/>
        </w:rPr>
        <w:t xml:space="preserve">Opis zapewnienia niezbędnych warunków do korzystania z obiektu przez osoby niepełnosprawne </w:t>
      </w:r>
      <w:r w:rsidRPr="007B0B03">
        <w:rPr>
          <w:b w:val="0"/>
          <w:i/>
          <w:iCs/>
          <w:caps w:val="0"/>
        </w:rPr>
        <w:t>(w przypadku obiektu użyteczności publicznej i mieszkaniowego budownictwa wielorodzinnego)</w:t>
      </w:r>
    </w:p>
    <w:p w14:paraId="63EF58FE" w14:textId="10AA5055" w:rsidR="008D6E68" w:rsidRDefault="00B0558F" w:rsidP="00B07EC9">
      <w:r>
        <w:t>Przy wejściu głównym</w:t>
      </w:r>
      <w:r w:rsidR="008D6E68">
        <w:t>, na zewnątrz budynku,</w:t>
      </w:r>
      <w:r>
        <w:t xml:space="preserve"> zaprojektowano pochylni</w:t>
      </w:r>
      <w:r w:rsidR="009205E5">
        <w:t>ę</w:t>
      </w:r>
      <w:r>
        <w:t xml:space="preserve"> przystosowaną do potrzeb osób niepełnosprawnych, wejście główne </w:t>
      </w:r>
      <w:r w:rsidR="008D6E68">
        <w:t xml:space="preserve">jest z istniejącym </w:t>
      </w:r>
      <w:r>
        <w:t xml:space="preserve">zadaszeniem. </w:t>
      </w:r>
      <w:r w:rsidR="008D6E68">
        <w:t>Przed i na końcu pochylni przewidziano montaż kostki brukowej ze specjalnymi wypustkami na górnej powierzchni tzw. kostka integracyjna (n</w:t>
      </w:r>
      <w:r w:rsidR="008D6E68" w:rsidRPr="008D6E68">
        <w:t>a jej powierzchni znajdują się charakterystyczne wypustki, które pełnią funkcję ostrzegawczą przed zmianą kierunku czy wysokości podłoża, przeszkodą lub zbliżeniem się do miejsca niebezpiecznego</w:t>
      </w:r>
      <w:r w:rsidR="008D6E68">
        <w:t>).</w:t>
      </w:r>
    </w:p>
    <w:p w14:paraId="6F7E0276" w14:textId="620B89D9" w:rsidR="00B0558F" w:rsidRDefault="00B0558F" w:rsidP="00B07EC9">
      <w:r>
        <w:t>W wiatrołapie wejściowym</w:t>
      </w:r>
      <w:r w:rsidR="005628BF">
        <w:t xml:space="preserve"> na parterze i piętrze</w:t>
      </w:r>
      <w:r w:rsidR="008D6E68">
        <w:t xml:space="preserve">, </w:t>
      </w:r>
      <w:r>
        <w:t xml:space="preserve">na lewej ścianie zaprojektowano plan </w:t>
      </w:r>
      <w:proofErr w:type="spellStart"/>
      <w:r>
        <w:t>tyflograficzny</w:t>
      </w:r>
      <w:proofErr w:type="spellEnd"/>
      <w:r>
        <w:t xml:space="preserve"> </w:t>
      </w:r>
      <w:r w:rsidR="008D6E68">
        <w:t>przedstawiający plan CWBK oraz schematycznie pokazaną windę z klatką schodową i</w:t>
      </w:r>
      <w:r>
        <w:t xml:space="preserve"> z zaznaczonym punktem „tu jesteś</w:t>
      </w:r>
      <w:r w:rsidR="008D6E68">
        <w:t xml:space="preserve"> parter</w:t>
      </w:r>
      <w:r w:rsidR="005628BF">
        <w:t>/piętro</w:t>
      </w:r>
      <w:r w:rsidR="008D6E68">
        <w:t>”</w:t>
      </w:r>
      <w:r>
        <w:t xml:space="preserve">, opis pomieszczeń z legendą oznaczeń również w języku Braille’a. </w:t>
      </w:r>
    </w:p>
    <w:p w14:paraId="56B411B1" w14:textId="7CAB2D34" w:rsidR="009205E5" w:rsidRDefault="008D6E68" w:rsidP="008D6E68">
      <w:r>
        <w:t xml:space="preserve">Do </w:t>
      </w:r>
      <w:r w:rsidR="009205E5">
        <w:t xml:space="preserve">pom. CWBK, objętych zakresem opracowania, na piętrze, </w:t>
      </w:r>
      <w:r>
        <w:t xml:space="preserve">zapewniony jest dostęp dla osób niepełnosprawnych </w:t>
      </w:r>
      <w:r w:rsidR="009205E5">
        <w:t xml:space="preserve">poprzez projektowany dźwig osobowy pionowy typu </w:t>
      </w:r>
      <w:proofErr w:type="spellStart"/>
      <w:r w:rsidR="009205E5">
        <w:t>Cibes</w:t>
      </w:r>
      <w:proofErr w:type="spellEnd"/>
      <w:r w:rsidR="009205E5">
        <w:t xml:space="preserve"> A5000, ulokowany w duszy klatki schodowej</w:t>
      </w:r>
      <w:r>
        <w:t xml:space="preserve">. </w:t>
      </w:r>
      <w:r w:rsidR="009205E5">
        <w:t xml:space="preserve">Przed drzwiami wejściowymi </w:t>
      </w:r>
      <w:r w:rsidR="005628BF">
        <w:t xml:space="preserve">do windy </w:t>
      </w:r>
      <w:r w:rsidR="009205E5">
        <w:t xml:space="preserve">na parterze i przed drzwiami wyjściowymi </w:t>
      </w:r>
      <w:r w:rsidR="005628BF">
        <w:t xml:space="preserve">z windy </w:t>
      </w:r>
      <w:r w:rsidR="009205E5">
        <w:t xml:space="preserve">na piętrze zaprojektowano na posadzce pasy ostrzegawcze w wyróżniającym się kolorze, wystające ponad połać posadzki. </w:t>
      </w:r>
    </w:p>
    <w:p w14:paraId="76691C1F" w14:textId="5A4FE188" w:rsidR="005628BF" w:rsidRDefault="005628BF" w:rsidP="00B07EC9">
      <w:r>
        <w:t>W obrębie korytarza ogólnodostępnego CWBK zaprojektowano poziome, posadzkowe, linie naprowadzające do poszczególnych funkcji pomieszczeń, linie będą oznaczone w wyróżniających się kolorach oraz opisane tekstowo. Nad drzwiami wejściowymi, w obrębie poszczególnych stref, zostaną zamontowane, pod sufitem, tablice informacyjne z czytelną nazwą pomieszczenia.</w:t>
      </w:r>
    </w:p>
    <w:p w14:paraId="0BEB5AEC" w14:textId="29693A57" w:rsidR="00B07EC9" w:rsidRDefault="005628BF" w:rsidP="00B07EC9">
      <w:r>
        <w:t xml:space="preserve">Projekt przewiduje również wykonanie toalety dla osób niepełnosprawnych wyposażonej w miskę i umywalką dostosowaną do potrzeb osób poruszających się na wózku oraz pochwyty ścienne podnoszone i stałe. Toaleta zostanie wyposażona w instalacje przyzywowa z centralką przy ladzie rejestracyjnej. </w:t>
      </w:r>
    </w:p>
    <w:p w14:paraId="5F0BCCCD" w14:textId="77777777" w:rsidR="00B07EC9" w:rsidRPr="007B0B03" w:rsidRDefault="00B07EC9" w:rsidP="00B07EC9">
      <w:pPr>
        <w:pStyle w:val="Listanazwaakapitu"/>
      </w:pPr>
      <w:r>
        <w:rPr>
          <w:bCs/>
        </w:rPr>
        <w:t>Parametry techniczne obiektu budowlanego charakteryzujące wpływ obiektu budowlanego na środowisko i jego wykorzystanie oraz na zdrowie ludzi i obiekty sąsiednie</w:t>
      </w:r>
    </w:p>
    <w:p w14:paraId="0FA4E43A" w14:textId="77777777" w:rsidR="009205E5" w:rsidRPr="0048178A" w:rsidRDefault="009205E5" w:rsidP="009205E5">
      <w:pPr>
        <w:pStyle w:val="Mylniki"/>
      </w:pPr>
      <w:r w:rsidRPr="007B6D79">
        <w:rPr>
          <w:b/>
          <w:bCs/>
        </w:rPr>
        <w:t xml:space="preserve">Zapotrzebowanie na wodę </w:t>
      </w:r>
    </w:p>
    <w:p w14:paraId="43D4358D" w14:textId="77777777" w:rsidR="009205E5" w:rsidRPr="007B6D79" w:rsidRDefault="009205E5" w:rsidP="009205E5">
      <w:r>
        <w:t>Zapotrzebowanie na wodę nie ulegnie znacznej zmianie.</w:t>
      </w:r>
    </w:p>
    <w:p w14:paraId="3F1729B4" w14:textId="77777777" w:rsidR="009205E5" w:rsidRDefault="009205E5" w:rsidP="009205E5">
      <w:pPr>
        <w:pStyle w:val="Mylniki"/>
      </w:pPr>
      <w:r>
        <w:rPr>
          <w:b/>
          <w:bCs/>
        </w:rPr>
        <w:lastRenderedPageBreak/>
        <w:t>O</w:t>
      </w:r>
      <w:r w:rsidRPr="007B6D79">
        <w:rPr>
          <w:b/>
          <w:bCs/>
        </w:rPr>
        <w:t xml:space="preserve">dprowadzenie ścieków </w:t>
      </w:r>
    </w:p>
    <w:p w14:paraId="76A7C32B" w14:textId="77777777" w:rsidR="009205E5" w:rsidRDefault="009205E5" w:rsidP="009205E5">
      <w:r>
        <w:t>Nie ulegnie zmianie</w:t>
      </w:r>
    </w:p>
    <w:p w14:paraId="1CF72E3A" w14:textId="77777777" w:rsidR="009205E5" w:rsidRDefault="009205E5" w:rsidP="009205E5">
      <w:pPr>
        <w:pStyle w:val="Mylniki"/>
      </w:pPr>
      <w:r>
        <w:rPr>
          <w:b/>
          <w:bCs/>
        </w:rPr>
        <w:t xml:space="preserve">Emisja zanieczyszczeń gazowych, w tym zapachów, pyłowych i płynnych </w:t>
      </w:r>
    </w:p>
    <w:p w14:paraId="51B5263C" w14:textId="77777777" w:rsidR="009205E5" w:rsidRDefault="009205E5" w:rsidP="009205E5">
      <w:r>
        <w:t>Nie ulegnie zmianie</w:t>
      </w:r>
    </w:p>
    <w:p w14:paraId="2D88AA5C" w14:textId="77777777" w:rsidR="009205E5" w:rsidRDefault="009205E5" w:rsidP="009205E5">
      <w:pPr>
        <w:pStyle w:val="Mylniki"/>
      </w:pPr>
      <w:r>
        <w:rPr>
          <w:b/>
          <w:bCs/>
        </w:rPr>
        <w:t xml:space="preserve">Rodzaj i ilość wytwarzanych odpadów </w:t>
      </w:r>
    </w:p>
    <w:p w14:paraId="6EFC47BD" w14:textId="77777777" w:rsidR="009205E5" w:rsidRDefault="009205E5" w:rsidP="009205E5">
      <w:r>
        <w:t>Nie ulegnie zmianie</w:t>
      </w:r>
    </w:p>
    <w:p w14:paraId="5F58FFF7" w14:textId="77777777" w:rsidR="009205E5" w:rsidRDefault="009205E5" w:rsidP="009205E5">
      <w:pPr>
        <w:pStyle w:val="Mylniki"/>
      </w:pPr>
      <w:r w:rsidRPr="0048178A">
        <w:rPr>
          <w:b/>
          <w:bCs/>
        </w:rPr>
        <w:t>Emisja hałasu oraz wibracji, promieniowania, w szczególności jonizującego, pola magnetycznego i innych zakłóceń</w:t>
      </w:r>
    </w:p>
    <w:p w14:paraId="74608C8E" w14:textId="138B7226" w:rsidR="009205E5" w:rsidRDefault="009205E5" w:rsidP="009205E5">
      <w:r>
        <w:t>Nie dotyczy.</w:t>
      </w:r>
    </w:p>
    <w:p w14:paraId="36FD1E05" w14:textId="77777777" w:rsidR="009205E5" w:rsidRPr="0048178A" w:rsidRDefault="009205E5" w:rsidP="009205E5">
      <w:pPr>
        <w:pStyle w:val="Mylniki"/>
      </w:pPr>
      <w:r>
        <w:rPr>
          <w:b/>
          <w:bCs/>
        </w:rPr>
        <w:t xml:space="preserve">Wpływ obiektu na istniejący drzewostan, powierzchnię ziemi, w tym glebę, wody powierzchniowe i podziemne </w:t>
      </w:r>
    </w:p>
    <w:p w14:paraId="2775782A" w14:textId="77777777" w:rsidR="009205E5" w:rsidRPr="00246D07" w:rsidRDefault="009205E5" w:rsidP="009205E5">
      <w:r>
        <w:t>Nie dotyczy.</w:t>
      </w:r>
    </w:p>
    <w:p w14:paraId="7E41BAE1" w14:textId="798D347F" w:rsidR="00B07EC9" w:rsidRPr="00246D07" w:rsidRDefault="00B07EC9" w:rsidP="00B07EC9">
      <w:pPr>
        <w:rPr>
          <w:b/>
          <w:bCs/>
        </w:rPr>
      </w:pPr>
      <w:r w:rsidRPr="00246D07">
        <w:rPr>
          <w:b/>
          <w:bCs/>
        </w:rPr>
        <w:t xml:space="preserve">Projektowany </w:t>
      </w:r>
      <w:r w:rsidR="009205E5">
        <w:rPr>
          <w:b/>
          <w:bCs/>
        </w:rPr>
        <w:t>zakres zmian w obiekcie</w:t>
      </w:r>
      <w:r w:rsidRPr="00246D07">
        <w:rPr>
          <w:b/>
          <w:bCs/>
        </w:rPr>
        <w:t xml:space="preserve"> nie będzie stwarzał zagrożenia dla środowiska oraz dla higieny i zdrowia użytkowników.</w:t>
      </w:r>
    </w:p>
    <w:p w14:paraId="3AAB4FB6" w14:textId="77777777" w:rsidR="00B07EC9" w:rsidRPr="00695A78" w:rsidRDefault="00B07EC9" w:rsidP="00B07EC9">
      <w:pPr>
        <w:pStyle w:val="Listanazwaakapitu"/>
      </w:pPr>
      <w:r>
        <w:rPr>
          <w:bCs/>
        </w:rPr>
        <w:t>Analiza technicznych, środowiskowych i ekonomicznych możliwości realizacji wysoce wydajnych systemów alternatywnych zaopatrzenia w energię i ciepło</w:t>
      </w:r>
    </w:p>
    <w:p w14:paraId="3CC66C79" w14:textId="295B4C01" w:rsidR="00B07EC9" w:rsidRPr="006C7529" w:rsidRDefault="009205E5" w:rsidP="00B07EC9">
      <w:r>
        <w:t>Nie dotyczy.</w:t>
      </w:r>
      <w:r w:rsidR="006C7529">
        <w:t xml:space="preserve"> </w:t>
      </w:r>
    </w:p>
    <w:p w14:paraId="5610577B" w14:textId="77777777" w:rsidR="00B07EC9" w:rsidRPr="007B0B03" w:rsidRDefault="00B07EC9" w:rsidP="00B07EC9">
      <w:pPr>
        <w:pStyle w:val="Listanazwaakapitu"/>
      </w:pPr>
      <w:r>
        <w:rPr>
          <w:bCs/>
        </w:rPr>
        <w:t>Analiza technicznych i ekonomicznych możliwości wykorzystania urządzeń, które automatycznie regulują temperaturę oddzielnie w poszczególnych pomieszczeniach lub w wyznaczonej strefie ogrzewanej</w:t>
      </w:r>
    </w:p>
    <w:p w14:paraId="38298325" w14:textId="784167EE" w:rsidR="00642F17" w:rsidRDefault="00B07EC9" w:rsidP="00B07EC9">
      <w:r>
        <w:t>Każde pomieszczenie zostanie wyposażone we własny sterownik</w:t>
      </w:r>
      <w:r w:rsidR="00642F17">
        <w:t xml:space="preserve"> ścienny</w:t>
      </w:r>
      <w:r>
        <w:t xml:space="preserve"> </w:t>
      </w:r>
      <w:r w:rsidR="00642F17">
        <w:t xml:space="preserve">klimatyzacji </w:t>
      </w:r>
      <w:r>
        <w:t>z czujnikiem temperatury pozwalający</w:t>
      </w:r>
      <w:r w:rsidR="009825EC">
        <w:t xml:space="preserve">m </w:t>
      </w:r>
      <w:r>
        <w:t xml:space="preserve">sterować temperaturą </w:t>
      </w:r>
      <w:r w:rsidR="00642F17">
        <w:t>pracy jednostek.</w:t>
      </w:r>
    </w:p>
    <w:p w14:paraId="2925DBDC" w14:textId="50E88929" w:rsidR="00B07EC9" w:rsidRDefault="00642F17" w:rsidP="00B07EC9">
      <w:r>
        <w:t xml:space="preserve">W pomieszczeniach projektuje się grzejniki ścienne w standardzie grzejników higienicznych, każdy z głowicą termostatyczną, podejścia od dołu, wychodzące ze ściany. </w:t>
      </w:r>
      <w:r w:rsidR="00B07EC9">
        <w:t xml:space="preserve">W łazienkach i toalecie przewidziano montaż grzejników drabinkowych. </w:t>
      </w:r>
    </w:p>
    <w:p w14:paraId="2C7040C5" w14:textId="04BD647C" w:rsidR="008A58D1" w:rsidRDefault="00AB4E54" w:rsidP="00B07EC9">
      <w:r>
        <w:t>W budynku zostanie również wykonana instalacji Wentylacji Mechanicznej z rekuperacją</w:t>
      </w:r>
      <w:r w:rsidR="009825EC">
        <w:t xml:space="preserve">, </w:t>
      </w:r>
      <w:r>
        <w:t>nagrzewnicą elektryczną</w:t>
      </w:r>
      <w:r w:rsidR="009825EC">
        <w:t xml:space="preserve"> i chłodnicą freonową. Wywiew z łazienek i toalet jako oddzielna instalacja. </w:t>
      </w:r>
    </w:p>
    <w:p w14:paraId="428ADDAB" w14:textId="77777777" w:rsidR="00B07EC9" w:rsidRPr="007B0B03" w:rsidRDefault="00B07EC9" w:rsidP="00B07EC9">
      <w:pPr>
        <w:pStyle w:val="Listanazwaakapitu"/>
      </w:pPr>
      <w:r>
        <w:rPr>
          <w:bCs/>
        </w:rPr>
        <w:t>Informacja o zasadniczych elementach wyposażenia budowlano-instalacyjnego zapewniających użytkowanie obiektu budowlanego zgodnie z przeznaczeniem</w:t>
      </w:r>
    </w:p>
    <w:p w14:paraId="7FF0E8C2" w14:textId="7A24C130" w:rsidR="009205E5" w:rsidRDefault="009205E5" w:rsidP="009205E5">
      <w:r>
        <w:t xml:space="preserve">Pomieszczenia zostaną wyposażone w nowe instalacje sanitarne: </w:t>
      </w:r>
    </w:p>
    <w:p w14:paraId="581E6A7D" w14:textId="7BC6076A" w:rsidR="009205E5" w:rsidRDefault="009205E5" w:rsidP="009205E5">
      <w:pPr>
        <w:pStyle w:val="Mylniki"/>
      </w:pPr>
      <w:r>
        <w:lastRenderedPageBreak/>
        <w:t xml:space="preserve">Instalacja wentylacji mechanicznej – nowa centrala wentylacyjna podwieszona pod stropem, ukryta nad sufitem podwieszanym, kanał czerpalny i wyrzutni przechodzący przez dach, czerpnia i wyrzutnia zewnętrzne dachowe </w:t>
      </w:r>
    </w:p>
    <w:p w14:paraId="3F79DF90" w14:textId="595DA4A9" w:rsidR="009205E5" w:rsidRDefault="009205E5" w:rsidP="009205E5">
      <w:pPr>
        <w:pStyle w:val="Mylniki"/>
      </w:pPr>
      <w:r>
        <w:t>Instalacja c.o. na zasadzie rozwinięcia i wykorzystania istniejących pionów CO, poprzez wpięcie i wymiany grzejników na nowe higieniczne</w:t>
      </w:r>
    </w:p>
    <w:p w14:paraId="41827C04" w14:textId="5135E9A9" w:rsidR="009205E5" w:rsidRDefault="009205E5" w:rsidP="009205E5">
      <w:pPr>
        <w:pStyle w:val="Mylniki"/>
      </w:pPr>
      <w:r>
        <w:t>Instalacja wod.-kan. w zakresie projektowanych zmian</w:t>
      </w:r>
    </w:p>
    <w:p w14:paraId="45DC8416" w14:textId="01CC390B" w:rsidR="009205E5" w:rsidRDefault="009205E5" w:rsidP="009205E5">
      <w:pPr>
        <w:pStyle w:val="Mylniki"/>
      </w:pPr>
      <w:r>
        <w:t xml:space="preserve">Instalacja klimatyzacji </w:t>
      </w:r>
    </w:p>
    <w:p w14:paraId="37C429A4" w14:textId="77777777" w:rsidR="009205E5" w:rsidRDefault="009205E5" w:rsidP="009205E5">
      <w:r>
        <w:t>i elektryczne:</w:t>
      </w:r>
    </w:p>
    <w:p w14:paraId="38D35D0B" w14:textId="77777777" w:rsidR="009205E5" w:rsidRDefault="009205E5" w:rsidP="009205E5">
      <w:pPr>
        <w:pStyle w:val="Mylniki"/>
      </w:pPr>
      <w:r>
        <w:t>instalacja zasilająca urządzenia wentylacji i klimatyzacji,</w:t>
      </w:r>
    </w:p>
    <w:p w14:paraId="1FA53F8C" w14:textId="77777777" w:rsidR="009205E5" w:rsidRDefault="009205E5" w:rsidP="009205E5">
      <w:pPr>
        <w:pStyle w:val="Mylniki"/>
      </w:pPr>
      <w:r>
        <w:t>instalacja oświetlenia podstawowego,</w:t>
      </w:r>
    </w:p>
    <w:p w14:paraId="21839B74" w14:textId="77777777" w:rsidR="009205E5" w:rsidRDefault="009205E5" w:rsidP="009205E5">
      <w:pPr>
        <w:pStyle w:val="Mylniki"/>
      </w:pPr>
      <w:r>
        <w:t>instalacja oświetlenia awaryjnego,</w:t>
      </w:r>
    </w:p>
    <w:p w14:paraId="50EF7074" w14:textId="77777777" w:rsidR="009205E5" w:rsidRDefault="009205E5" w:rsidP="009205E5">
      <w:pPr>
        <w:pStyle w:val="Mylniki"/>
      </w:pPr>
      <w:r>
        <w:t>instalacja oświetlenia informacyjnego i ostrzegawczego,</w:t>
      </w:r>
    </w:p>
    <w:p w14:paraId="0CB9FEA4" w14:textId="77777777" w:rsidR="009205E5" w:rsidRDefault="009205E5" w:rsidP="009205E5">
      <w:pPr>
        <w:pStyle w:val="Mylniki"/>
      </w:pPr>
      <w:r>
        <w:t>instalacja gniazd wtykowych 230V ogólnego przeznaczenia,</w:t>
      </w:r>
    </w:p>
    <w:p w14:paraId="566A8DA7" w14:textId="2F809612" w:rsidR="009205E5" w:rsidRDefault="009205E5" w:rsidP="009205E5">
      <w:pPr>
        <w:pStyle w:val="Mylniki"/>
      </w:pPr>
      <w:r>
        <w:t>instalacja gniazd typu PEL z gniazdami „DATA”</w:t>
      </w:r>
    </w:p>
    <w:p w14:paraId="50C922B9" w14:textId="77777777" w:rsidR="009205E5" w:rsidRDefault="009205E5" w:rsidP="009205E5">
      <w:pPr>
        <w:pStyle w:val="Mylniki"/>
      </w:pPr>
      <w:r>
        <w:t>instalacja ochrony przed przepięciami,</w:t>
      </w:r>
    </w:p>
    <w:p w14:paraId="4F45F1FE" w14:textId="77777777" w:rsidR="009205E5" w:rsidRDefault="009205E5" w:rsidP="009205E5">
      <w:pPr>
        <w:pStyle w:val="Mylniki"/>
      </w:pPr>
      <w:r>
        <w:t>instalacja ochrony przeciwporażeniowej,</w:t>
      </w:r>
    </w:p>
    <w:p w14:paraId="49616E7F" w14:textId="77777777" w:rsidR="009205E5" w:rsidRDefault="009205E5" w:rsidP="009205E5">
      <w:pPr>
        <w:pStyle w:val="Mylniki"/>
      </w:pPr>
      <w:r>
        <w:t>instalacja połączeń wyrównawczych,</w:t>
      </w:r>
    </w:p>
    <w:p w14:paraId="39D8D415" w14:textId="77777777" w:rsidR="009205E5" w:rsidRDefault="009205E5" w:rsidP="009205E5">
      <w:pPr>
        <w:pStyle w:val="Mylniki"/>
      </w:pPr>
      <w:r>
        <w:t>instalacja LAN,</w:t>
      </w:r>
    </w:p>
    <w:p w14:paraId="4E4CEA37" w14:textId="77777777" w:rsidR="009205E5" w:rsidRDefault="009205E5" w:rsidP="009205E5">
      <w:pPr>
        <w:pStyle w:val="Mylniki"/>
      </w:pPr>
      <w:r>
        <w:t>instalacja CCTV,</w:t>
      </w:r>
    </w:p>
    <w:p w14:paraId="46C38A93" w14:textId="56A80D0E" w:rsidR="009205E5" w:rsidRDefault="009205E5" w:rsidP="009205E5">
      <w:pPr>
        <w:pStyle w:val="Mylniki"/>
      </w:pPr>
      <w:r>
        <w:t>instalacja uziemienia i odgromowa</w:t>
      </w:r>
    </w:p>
    <w:p w14:paraId="04FD2E96" w14:textId="77C22FD8" w:rsidR="009205E5" w:rsidRDefault="009205E5" w:rsidP="009205E5">
      <w:r>
        <w:t>instalacja SSP</w:t>
      </w:r>
    </w:p>
    <w:p w14:paraId="73DF1EF2" w14:textId="77777777" w:rsidR="009825EC" w:rsidRDefault="00B07EC9" w:rsidP="009825EC">
      <w:pPr>
        <w:pStyle w:val="Mylniki"/>
      </w:pPr>
      <w:r>
        <w:t>instalacja oświetlenia</w:t>
      </w:r>
      <w:r w:rsidR="009825EC">
        <w:t xml:space="preserve"> ogólnego</w:t>
      </w:r>
      <w:r>
        <w:t>,</w:t>
      </w:r>
      <w:r w:rsidR="009825EC">
        <w:t xml:space="preserve"> awaryjnego i ewakuacyjnego</w:t>
      </w:r>
    </w:p>
    <w:p w14:paraId="1495C1C5" w14:textId="0F7C61FD" w:rsidR="009825EC" w:rsidRDefault="009205E5" w:rsidP="009825EC">
      <w:pPr>
        <w:pStyle w:val="Mylniki"/>
      </w:pPr>
      <w:r>
        <w:t xml:space="preserve">nowa </w:t>
      </w:r>
      <w:r w:rsidR="009825EC">
        <w:t>instalacj</w:t>
      </w:r>
      <w:r>
        <w:t>a</w:t>
      </w:r>
      <w:r w:rsidR="009825EC">
        <w:t xml:space="preserve"> SSP</w:t>
      </w:r>
      <w:r>
        <w:t xml:space="preserve"> z montażem nowej centrali SSP typu Siemens do obsługi całego budynku „N” – zakres projektowanej i wykonywanej instalacji SSP wyłącznie w obrębie pom. CWBK</w:t>
      </w:r>
    </w:p>
    <w:p w14:paraId="529A8856" w14:textId="77777777" w:rsidR="00B07EC9" w:rsidRPr="00D221C9" w:rsidRDefault="00B07EC9" w:rsidP="00B07EC9">
      <w:pPr>
        <w:pStyle w:val="Listanazwaakapitu"/>
      </w:pPr>
      <w:r>
        <w:rPr>
          <w:bCs/>
        </w:rPr>
        <w:t>Dane dotyczące warunków ochrony przeciwpożarowej</w:t>
      </w:r>
    </w:p>
    <w:p w14:paraId="45EC3D67" w14:textId="1C2CDFF6" w:rsidR="00D221C9" w:rsidRPr="004B00BB" w:rsidRDefault="004B00BB" w:rsidP="004B00BB">
      <w:pPr>
        <w:rPr>
          <w:b/>
          <w:bCs/>
        </w:rPr>
      </w:pPr>
      <w:r>
        <w:rPr>
          <w:b/>
          <w:bCs/>
        </w:rPr>
        <w:t>13.</w:t>
      </w:r>
      <w:r w:rsidR="009A672F">
        <w:rPr>
          <w:b/>
          <w:bCs/>
        </w:rPr>
        <w:t>A</w:t>
      </w:r>
      <w:r>
        <w:rPr>
          <w:b/>
          <w:bCs/>
        </w:rPr>
        <w:t xml:space="preserve"> </w:t>
      </w:r>
      <w:r>
        <w:rPr>
          <w:b/>
          <w:bCs/>
        </w:rPr>
        <w:tab/>
      </w:r>
      <w:r w:rsidRPr="004B00BB">
        <w:rPr>
          <w:b/>
          <w:bCs/>
        </w:rPr>
        <w:t xml:space="preserve">INFORMACJE O POWIERZCHNI WEWNĘTRZNEJ, WYSOKOŚCI I LICZBIE KONDYGNACJI </w:t>
      </w:r>
    </w:p>
    <w:p w14:paraId="419A7655" w14:textId="2F92AB1F" w:rsidR="00642F17" w:rsidRDefault="00642F17" w:rsidP="00642F17">
      <w:r>
        <w:t>Zakres opracowania:</w:t>
      </w:r>
    </w:p>
    <w:p w14:paraId="3ADB4552" w14:textId="77777777" w:rsidR="00642F17" w:rsidRPr="00243AC9" w:rsidRDefault="00642F17" w:rsidP="00642F17">
      <w:pPr>
        <w:pStyle w:val="Mylniki"/>
      </w:pPr>
      <w:r w:rsidRPr="00243AC9">
        <w:t>Powierzchnia użytkowa:</w:t>
      </w:r>
      <w:r w:rsidRPr="00243AC9">
        <w:tab/>
      </w:r>
      <w:r w:rsidRPr="00243AC9">
        <w:tab/>
      </w:r>
      <w:r>
        <w:tab/>
        <w:t>359,4 m2</w:t>
      </w:r>
    </w:p>
    <w:p w14:paraId="08FF3E86" w14:textId="77777777" w:rsidR="00642F17" w:rsidRPr="00243AC9" w:rsidRDefault="00642F17" w:rsidP="00642F17">
      <w:pPr>
        <w:pStyle w:val="Mylniki"/>
      </w:pPr>
      <w:r w:rsidRPr="00243AC9">
        <w:t xml:space="preserve">Wysokość </w:t>
      </w:r>
      <w:r>
        <w:t>do stropu:</w:t>
      </w:r>
      <w:r>
        <w:tab/>
      </w:r>
      <w:r>
        <w:tab/>
      </w:r>
      <w:r w:rsidRPr="00243AC9">
        <w:t xml:space="preserve"> </w:t>
      </w:r>
      <w:r w:rsidRPr="00243AC9">
        <w:tab/>
      </w:r>
      <w:r>
        <w:tab/>
        <w:t>3,18 m</w:t>
      </w:r>
    </w:p>
    <w:p w14:paraId="430E4517" w14:textId="77777777" w:rsidR="00642F17" w:rsidRPr="00243AC9" w:rsidRDefault="00642F17" w:rsidP="00642F17">
      <w:pPr>
        <w:pStyle w:val="Mylniki"/>
      </w:pPr>
      <w:r w:rsidRPr="002D7F74">
        <w:t>Kubatura V:</w:t>
      </w:r>
      <w:r w:rsidRPr="002D7F74">
        <w:tab/>
      </w:r>
      <w:r w:rsidRPr="002D7F74">
        <w:tab/>
      </w:r>
      <w:r w:rsidRPr="002D7F74">
        <w:tab/>
      </w:r>
      <w:r w:rsidRPr="002D7F74">
        <w:tab/>
      </w:r>
      <w:r>
        <w:tab/>
      </w:r>
      <w:r w:rsidRPr="008D6E68">
        <w:t>1 142,89</w:t>
      </w:r>
      <w:r>
        <w:t xml:space="preserve"> m3</w:t>
      </w:r>
    </w:p>
    <w:p w14:paraId="157D55DB" w14:textId="77777777" w:rsidR="00642F17" w:rsidRDefault="00642F17" w:rsidP="00642F17">
      <w:pPr>
        <w:pStyle w:val="Mylniki"/>
      </w:pPr>
      <w:r>
        <w:t xml:space="preserve">Nr </w:t>
      </w:r>
      <w:r w:rsidRPr="00F80D57">
        <w:t>kondygnacji:</w:t>
      </w:r>
      <w:r w:rsidRPr="00F80D57">
        <w:tab/>
      </w:r>
      <w:r w:rsidRPr="00F80D57">
        <w:tab/>
      </w:r>
      <w:r w:rsidRPr="00F80D57">
        <w:tab/>
      </w:r>
      <w:r>
        <w:tab/>
        <w:t>2 (na 2 kondygnacje) tj. poddasze</w:t>
      </w:r>
    </w:p>
    <w:p w14:paraId="082A69AA" w14:textId="77777777" w:rsidR="00B07EC9" w:rsidRDefault="00B07EC9" w:rsidP="00B07EC9">
      <w:pPr>
        <w:pStyle w:val="Mylniki"/>
        <w:numPr>
          <w:ilvl w:val="0"/>
          <w:numId w:val="0"/>
        </w:numPr>
        <w:rPr>
          <w:b/>
          <w:bCs/>
        </w:rPr>
      </w:pPr>
    </w:p>
    <w:p w14:paraId="0E6A19DA" w14:textId="331115FE" w:rsidR="00642F17" w:rsidRDefault="00642F17" w:rsidP="00B07EC9">
      <w:pPr>
        <w:pStyle w:val="Mylniki"/>
        <w:numPr>
          <w:ilvl w:val="0"/>
          <w:numId w:val="0"/>
        </w:numPr>
        <w:rPr>
          <w:b/>
          <w:bCs/>
        </w:rPr>
      </w:pPr>
      <w:r>
        <w:rPr>
          <w:b/>
          <w:bCs/>
        </w:rPr>
        <w:t>Budynek:</w:t>
      </w:r>
    </w:p>
    <w:p w14:paraId="35F5DA4F" w14:textId="77777777" w:rsidR="00642F17" w:rsidRDefault="00642F17" w:rsidP="00642F17">
      <w:pPr>
        <w:pStyle w:val="Mylniki"/>
      </w:pPr>
      <w:r>
        <w:t>Wysokość: od poziomu terenu do gzymsu 8,50m</w:t>
      </w:r>
    </w:p>
    <w:p w14:paraId="5E245647" w14:textId="33C4C9F6" w:rsidR="00B07EC9" w:rsidRPr="00642F17" w:rsidRDefault="00B07EC9" w:rsidP="00642F17">
      <w:pPr>
        <w:rPr>
          <w:b/>
          <w:bCs/>
        </w:rPr>
      </w:pPr>
      <w:r w:rsidRPr="00642F17">
        <w:rPr>
          <w:b/>
          <w:bCs/>
        </w:rPr>
        <w:t>budynek niski - N</w:t>
      </w:r>
    </w:p>
    <w:p w14:paraId="330ED27C" w14:textId="60B3BDB0" w:rsidR="00B07EC9" w:rsidRDefault="00B07EC9" w:rsidP="00B07EC9">
      <w:pPr>
        <w:pStyle w:val="Mylniki"/>
        <w:numPr>
          <w:ilvl w:val="0"/>
          <w:numId w:val="0"/>
        </w:numPr>
      </w:pPr>
      <w:r>
        <w:t xml:space="preserve">liczba kondygnacji - </w:t>
      </w:r>
      <w:r w:rsidR="0074067B">
        <w:t>2</w:t>
      </w:r>
      <w:r>
        <w:t xml:space="preserve"> </w:t>
      </w:r>
      <w:r w:rsidR="0074067B">
        <w:t>+ piwnica (wydzielona ppoż.)</w:t>
      </w:r>
    </w:p>
    <w:p w14:paraId="1B974FBE" w14:textId="7A77BF9A" w:rsidR="00D221C9" w:rsidRPr="004B00BB" w:rsidRDefault="004B00BB" w:rsidP="004B00BB">
      <w:pPr>
        <w:rPr>
          <w:b/>
          <w:bCs/>
        </w:rPr>
      </w:pPr>
      <w:r>
        <w:rPr>
          <w:b/>
          <w:bCs/>
        </w:rPr>
        <w:lastRenderedPageBreak/>
        <w:t>13.</w:t>
      </w:r>
      <w:r w:rsidR="009A672F">
        <w:rPr>
          <w:b/>
          <w:bCs/>
        </w:rPr>
        <w:t>B</w:t>
      </w:r>
      <w:r>
        <w:rPr>
          <w:b/>
          <w:bCs/>
        </w:rPr>
        <w:t xml:space="preserve"> </w:t>
      </w:r>
      <w:r>
        <w:rPr>
          <w:b/>
          <w:bCs/>
        </w:rPr>
        <w:tab/>
      </w:r>
      <w:r w:rsidRPr="004B00BB">
        <w:rPr>
          <w:b/>
          <w:bCs/>
        </w:rPr>
        <w:t>CHARAKTERYSTYKA ZAGROŻENIA POŻAROWEGO, W TYM INFORMACJE O PARAMETRACH POŻAROWYCH MATERIAŁÓW NIEBEZPIECZNYCH POŻAROWO ORAZ ZAGROŻENIACH WYNIKAJĄCYCH Z PROCESÓW TECHNOLOGICZNYCH, A TAKŻE W ZALEŻNOŚCI OD POTRZEB – CHARAKTERYSTYKA POŻARÓW PRZYJĘTYCH DO CELÓW PROJEKTOWYCH</w:t>
      </w:r>
    </w:p>
    <w:p w14:paraId="2091F68F" w14:textId="77777777" w:rsidR="004B00BB" w:rsidRDefault="004B00BB" w:rsidP="004B00BB">
      <w:r>
        <w:t>W celu niedopuszczenia do powstania pożaru wszyscy użytkownicy w budynku zobowiązani są do przestrzegania następujących zasad:</w:t>
      </w:r>
    </w:p>
    <w:p w14:paraId="1AAC814D" w14:textId="77777777" w:rsidR="004B00BB" w:rsidRDefault="004B00BB" w:rsidP="004B00BB">
      <w:pPr>
        <w:pStyle w:val="Mylniki"/>
      </w:pPr>
      <w:r>
        <w:t>wszystkie pomieszczenia i instalacje powinny być użytkowane i utrzymane w stanie zabezpieczonym przed możliwością powstania pożaru, zgodnie z ustaleniami dokumentacji projektowej oraz obowiązujących w tym zakresie przepisów,</w:t>
      </w:r>
    </w:p>
    <w:p w14:paraId="66E92709" w14:textId="77777777" w:rsidR="004B00BB" w:rsidRDefault="004B00BB" w:rsidP="004B00BB">
      <w:pPr>
        <w:pStyle w:val="Mylniki"/>
      </w:pPr>
      <w:r>
        <w:t>wszelkie zmiany aranżacji pomieszczeń, powierzchni ogólnodostępnych oraz inne przebudowy, rozbudowy w obszarze warunków budowlanych i instalacyjnych mogą być realizowane wyłącznie w oparciu o dokumentację projektową, opracowaną przez uprawnionego projektanta.</w:t>
      </w:r>
    </w:p>
    <w:p w14:paraId="2BF9933B" w14:textId="198B69BA" w:rsidR="004B00BB" w:rsidRDefault="004B00BB" w:rsidP="004B00BB">
      <w:r>
        <w:t xml:space="preserve">Parametry pożarowe występujących substancji palnych – z uwagi na występującą funkcję na terenie obiektu występują typowe materiały palne stanowiące wyposażenie pomieszczeń obiektów użyteczności publicznej przeznaczonych na potrzeby opieki zdrowotnej, jak drewno, tkaniny, tworzywa sztuczne, itp. Są to materiały palne o temperaturze zapalenia powyżej 250 </w:t>
      </w:r>
      <w:r>
        <w:rPr>
          <w:rFonts w:ascii="ArialMT" w:hAnsi="ArialMT" w:cs="ArialMT"/>
        </w:rPr>
        <w:t>°</w:t>
      </w:r>
      <w:r>
        <w:t>C.</w:t>
      </w:r>
    </w:p>
    <w:p w14:paraId="51D9B7CB" w14:textId="5FF1EF56" w:rsidR="004B00BB" w:rsidRPr="004B00BB" w:rsidRDefault="004B00BB" w:rsidP="004B00BB">
      <w:pPr>
        <w:rPr>
          <w:b/>
          <w:bCs/>
        </w:rPr>
      </w:pPr>
      <w:r>
        <w:rPr>
          <w:b/>
          <w:bCs/>
        </w:rPr>
        <w:t>13.</w:t>
      </w:r>
      <w:r w:rsidR="009A672F">
        <w:rPr>
          <w:b/>
          <w:bCs/>
        </w:rPr>
        <w:t>C</w:t>
      </w:r>
      <w:r>
        <w:rPr>
          <w:b/>
          <w:bCs/>
        </w:rPr>
        <w:t xml:space="preserve"> </w:t>
      </w:r>
      <w:r>
        <w:rPr>
          <w:b/>
          <w:bCs/>
        </w:rPr>
        <w:tab/>
      </w:r>
      <w:r w:rsidRPr="004B00BB">
        <w:rPr>
          <w:b/>
          <w:bCs/>
        </w:rPr>
        <w:t>INFORMACJA O KLASYFIKACJI POŻAROWEJ Z UWAGI NA PRZEZNACZENIE I SPOSÓB UŻYTKOWANIA</w:t>
      </w:r>
    </w:p>
    <w:p w14:paraId="4F53D8AF" w14:textId="77777777" w:rsidR="004B00BB" w:rsidRDefault="004B00BB" w:rsidP="004B00BB">
      <w:pPr>
        <w:rPr>
          <w:b/>
          <w:bCs/>
        </w:rPr>
      </w:pPr>
      <w:r>
        <w:t>B</w:t>
      </w:r>
      <w:r w:rsidRPr="000972FB">
        <w:t xml:space="preserve">udynek </w:t>
      </w:r>
      <w:r>
        <w:t>usługowy – szpital – ZLII, Niski</w:t>
      </w:r>
    </w:p>
    <w:p w14:paraId="1C1F96AD" w14:textId="09552201" w:rsidR="004B00BB" w:rsidRPr="004B00BB" w:rsidRDefault="004B00BB" w:rsidP="004B00BB">
      <w:pPr>
        <w:rPr>
          <w:b/>
          <w:bCs/>
        </w:rPr>
      </w:pPr>
      <w:r>
        <w:rPr>
          <w:b/>
          <w:bCs/>
        </w:rPr>
        <w:t>13.</w:t>
      </w:r>
      <w:r w:rsidR="009A672F">
        <w:rPr>
          <w:b/>
          <w:bCs/>
        </w:rPr>
        <w:t>D</w:t>
      </w:r>
      <w:r>
        <w:rPr>
          <w:b/>
          <w:bCs/>
        </w:rPr>
        <w:t xml:space="preserve"> </w:t>
      </w:r>
      <w:r>
        <w:rPr>
          <w:b/>
          <w:bCs/>
        </w:rPr>
        <w:tab/>
      </w:r>
      <w:r w:rsidRPr="004B00BB">
        <w:rPr>
          <w:b/>
          <w:bCs/>
        </w:rPr>
        <w:t>INFORMACJA O KATEGORII ZAGROŻENIA LUDZI ORAZ PRZEWIDYWANEJ LICZBIE OSÓB NA KAŻDEJ KONDYGNACJI, A TAKŻE W POMIESZCZENIACH, KTÓRYCH DRZWI EWAKUACYJNE POWINNY OTWIERAĆ SIĘ NA ZEWNĄTRZ POMIESZCZEŃ</w:t>
      </w:r>
    </w:p>
    <w:p w14:paraId="62A961C2" w14:textId="398A856D" w:rsidR="004B00BB" w:rsidRDefault="004B00BB" w:rsidP="004B00BB">
      <w:pPr>
        <w:rPr>
          <w:b/>
          <w:bCs/>
        </w:rPr>
      </w:pPr>
      <w:r w:rsidRPr="004B00BB">
        <w:rPr>
          <w:b/>
          <w:bCs/>
        </w:rPr>
        <w:t>ZL II</w:t>
      </w:r>
    </w:p>
    <w:p w14:paraId="6EF8FC1C" w14:textId="6C4A1402" w:rsidR="004B00BB" w:rsidRDefault="004B00BB" w:rsidP="004B00BB">
      <w:r>
        <w:t>Przewidywana ilość osób personelu w obrębie CWBK: 16 osób</w:t>
      </w:r>
    </w:p>
    <w:p w14:paraId="0969212A" w14:textId="52C77835" w:rsidR="004B00BB" w:rsidRPr="004B00BB" w:rsidRDefault="004B00BB" w:rsidP="004B00BB">
      <w:r>
        <w:t xml:space="preserve">Przewidywana ilość pacjentów: do 10 osób w obrębie 1 godziny pracy </w:t>
      </w:r>
    </w:p>
    <w:p w14:paraId="5A83AE82" w14:textId="609B4C52" w:rsidR="004B00BB" w:rsidRPr="004B00BB" w:rsidRDefault="004B00BB" w:rsidP="004B00BB">
      <w:pPr>
        <w:rPr>
          <w:b/>
          <w:bCs/>
        </w:rPr>
      </w:pPr>
      <w:r>
        <w:rPr>
          <w:b/>
          <w:bCs/>
        </w:rPr>
        <w:t>13.</w:t>
      </w:r>
      <w:r w:rsidR="009A672F">
        <w:rPr>
          <w:b/>
          <w:bCs/>
        </w:rPr>
        <w:t>E</w:t>
      </w:r>
      <w:r>
        <w:rPr>
          <w:b/>
          <w:bCs/>
        </w:rPr>
        <w:t xml:space="preserve"> </w:t>
      </w:r>
      <w:r>
        <w:rPr>
          <w:b/>
          <w:bCs/>
        </w:rPr>
        <w:tab/>
      </w:r>
      <w:r w:rsidRPr="004B00BB">
        <w:rPr>
          <w:b/>
          <w:bCs/>
        </w:rPr>
        <w:t>INFORMACJA O PODZIALE NA STREFY POŻAROWE</w:t>
      </w:r>
    </w:p>
    <w:p w14:paraId="724EF7C1" w14:textId="5973EF67" w:rsidR="004B00BB" w:rsidRDefault="004B00BB" w:rsidP="004B00BB">
      <w:r>
        <w:t>Budynek jest podzielony na 3 strefy pożarowe:</w:t>
      </w:r>
    </w:p>
    <w:p w14:paraId="501F2E6F" w14:textId="25845D51" w:rsidR="004B00BB" w:rsidRDefault="004B00BB" w:rsidP="004B00BB">
      <w:pPr>
        <w:pStyle w:val="Mylniki"/>
      </w:pPr>
      <w:r>
        <w:t>wydzielona piwnica (część podziemna)</w:t>
      </w:r>
    </w:p>
    <w:p w14:paraId="4E34FAF9" w14:textId="129671BB" w:rsidR="004B00BB" w:rsidRDefault="004B00BB" w:rsidP="004B00BB">
      <w:pPr>
        <w:pStyle w:val="Mylniki"/>
      </w:pPr>
      <w:r>
        <w:t>parter</w:t>
      </w:r>
    </w:p>
    <w:p w14:paraId="7BA1CA8E" w14:textId="178E2E11" w:rsidR="004B00BB" w:rsidRDefault="004B00BB" w:rsidP="004B00BB">
      <w:pPr>
        <w:pStyle w:val="Mylniki"/>
      </w:pPr>
      <w:r>
        <w:t>1 piętro</w:t>
      </w:r>
    </w:p>
    <w:p w14:paraId="37830511" w14:textId="2EB37178" w:rsidR="004B00BB" w:rsidRDefault="004B00BB" w:rsidP="00F66828">
      <w:r>
        <w:t>Dodatkowo w budynku znajdują się pom. wydzielone pożarowo takie jak:</w:t>
      </w:r>
    </w:p>
    <w:p w14:paraId="78D5E0D1" w14:textId="667C312B" w:rsidR="004B00BB" w:rsidRDefault="004B00BB" w:rsidP="004B00BB">
      <w:pPr>
        <w:pStyle w:val="Mylniki"/>
      </w:pPr>
      <w:r>
        <w:t>Klatki schodowe (3 sztuki)</w:t>
      </w:r>
    </w:p>
    <w:p w14:paraId="07E356A9" w14:textId="1C22F6E1" w:rsidR="004B00BB" w:rsidRDefault="004B00BB" w:rsidP="004B00BB">
      <w:pPr>
        <w:pStyle w:val="Mylniki"/>
      </w:pPr>
      <w:r>
        <w:t>Węzeł cieplny w piwnicy</w:t>
      </w:r>
    </w:p>
    <w:p w14:paraId="5320EF68" w14:textId="5209C6B0" w:rsidR="004B00BB" w:rsidRDefault="004B00BB" w:rsidP="004B00BB">
      <w:pPr>
        <w:pStyle w:val="Mylniki"/>
      </w:pPr>
      <w:r>
        <w:t>Rozdzielnia elektryczna w piwnicy</w:t>
      </w:r>
    </w:p>
    <w:p w14:paraId="792A4FEC" w14:textId="77777777" w:rsidR="004B00BB" w:rsidRDefault="004B00BB" w:rsidP="004B00BB">
      <w:pPr>
        <w:pStyle w:val="Mylniki"/>
        <w:numPr>
          <w:ilvl w:val="0"/>
          <w:numId w:val="0"/>
        </w:numPr>
        <w:ind w:left="357"/>
      </w:pPr>
    </w:p>
    <w:p w14:paraId="1ADE3ED3" w14:textId="68827B9C" w:rsidR="004B00BB" w:rsidRPr="004B00BB" w:rsidRDefault="004B00BB" w:rsidP="004B00BB">
      <w:pPr>
        <w:rPr>
          <w:b/>
          <w:bCs/>
        </w:rPr>
      </w:pPr>
      <w:r>
        <w:rPr>
          <w:b/>
          <w:bCs/>
        </w:rPr>
        <w:lastRenderedPageBreak/>
        <w:t>13.</w:t>
      </w:r>
      <w:r w:rsidR="009A672F">
        <w:rPr>
          <w:b/>
          <w:bCs/>
        </w:rPr>
        <w:t>F</w:t>
      </w:r>
      <w:r>
        <w:rPr>
          <w:b/>
          <w:bCs/>
        </w:rPr>
        <w:t xml:space="preserve"> </w:t>
      </w:r>
      <w:r>
        <w:rPr>
          <w:b/>
          <w:bCs/>
        </w:rPr>
        <w:tab/>
      </w:r>
      <w:r w:rsidRPr="004B00BB">
        <w:rPr>
          <w:b/>
          <w:bCs/>
        </w:rPr>
        <w:t>MAKSYMALNĄ GĘSTOŚĆ OBCIĄŻENIA OGNIOWEGO POSZCZEGÓLNYCH STREF POŻAROWYCH „PM” WRAZ Z WARUNKAMI PRZYJĘTYMI DO JEJ OKREŚLENIA</w:t>
      </w:r>
    </w:p>
    <w:p w14:paraId="68D830C0" w14:textId="6A6D7362" w:rsidR="004B00BB" w:rsidRDefault="004B00BB" w:rsidP="004B00BB">
      <w:r>
        <w:t>Nie dotyczy, budynek ZL</w:t>
      </w:r>
    </w:p>
    <w:p w14:paraId="3B10CA23" w14:textId="01382BFB" w:rsidR="004B00BB" w:rsidRDefault="004B00BB" w:rsidP="004B00BB">
      <w:pPr>
        <w:rPr>
          <w:b/>
          <w:bCs/>
        </w:rPr>
      </w:pPr>
      <w:r>
        <w:rPr>
          <w:b/>
          <w:bCs/>
        </w:rPr>
        <w:t>13.</w:t>
      </w:r>
      <w:r w:rsidR="009A672F">
        <w:rPr>
          <w:b/>
          <w:bCs/>
        </w:rPr>
        <w:t>G</w:t>
      </w:r>
      <w:r>
        <w:rPr>
          <w:b/>
          <w:bCs/>
        </w:rPr>
        <w:tab/>
      </w:r>
      <w:r w:rsidRPr="004B00BB">
        <w:rPr>
          <w:b/>
          <w:bCs/>
        </w:rPr>
        <w:t>INFORMACJE O KLASIE ODPORNOŚCI POŻAROWEJ ORAZ ODPORNOŚCI OGNIOWEJ I STOPNIU ROZPRZESTRZENIANIA OGNIA PRZEZ ELEMENTY BUDOWLANE</w:t>
      </w:r>
    </w:p>
    <w:p w14:paraId="367E62E3" w14:textId="5B383F33" w:rsidR="004B00BB" w:rsidRDefault="004B00BB" w:rsidP="004B00BB">
      <w:r w:rsidRPr="004B00BB">
        <w:t>Klasa B obniżona do C</w:t>
      </w:r>
      <w:r>
        <w:t xml:space="preserve"> (2 kondygnacje nadziemne, wydzielona piwnica jako oddzielna strefa </w:t>
      </w:r>
      <w:proofErr w:type="spellStart"/>
      <w:r>
        <w:t>ppoż</w:t>
      </w:r>
      <w:proofErr w:type="spellEnd"/>
      <w:r>
        <w:t xml:space="preserve">) </w:t>
      </w:r>
    </w:p>
    <w:p w14:paraId="234920AF" w14:textId="52D56000" w:rsidR="004B00BB" w:rsidRPr="004B00BB" w:rsidRDefault="004B00BB" w:rsidP="004B00BB">
      <w:r>
        <w:rPr>
          <w:noProof/>
          <w:lang w:eastAsia="pl-PL"/>
        </w:rPr>
        <w:drawing>
          <wp:inline distT="0" distB="0" distL="0" distR="0" wp14:anchorId="5ED0BB30" wp14:editId="08A9FC74">
            <wp:extent cx="4840030" cy="1896687"/>
            <wp:effectExtent l="19050" t="0" r="0" b="0"/>
            <wp:docPr id="36" name="Obraz 7" descr="Obraz zawierający stół&#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az 1" descr="Obraz zawierający stół&#10;&#10;Opis wygenerowany automatycznie"/>
                    <pic:cNvPicPr>
                      <a:picLocks noChangeAspect="1" noChangeArrowheads="1"/>
                    </pic:cNvPicPr>
                  </pic:nvPicPr>
                  <pic:blipFill>
                    <a:blip r:embed="rId28" cstate="print">
                      <a:lum/>
                    </a:blip>
                    <a:srcRect/>
                    <a:stretch>
                      <a:fillRect/>
                    </a:stretch>
                  </pic:blipFill>
                  <pic:spPr bwMode="auto">
                    <a:xfrm>
                      <a:off x="0" y="0"/>
                      <a:ext cx="4847285" cy="1899530"/>
                    </a:xfrm>
                    <a:prstGeom prst="rect">
                      <a:avLst/>
                    </a:prstGeom>
                    <a:noFill/>
                    <a:ln w="9525">
                      <a:noFill/>
                      <a:miter lim="800000"/>
                      <a:headEnd/>
                      <a:tailEnd/>
                    </a:ln>
                  </pic:spPr>
                </pic:pic>
              </a:graphicData>
            </a:graphic>
          </wp:inline>
        </w:drawing>
      </w:r>
    </w:p>
    <w:p w14:paraId="5AF966FF" w14:textId="1FEB9C40" w:rsidR="004B00BB" w:rsidRDefault="004B00BB" w:rsidP="004B00BB">
      <w:pPr>
        <w:rPr>
          <w:b/>
          <w:bCs/>
        </w:rPr>
      </w:pPr>
      <w:r w:rsidRPr="004B00BB">
        <w:rPr>
          <w:b/>
          <w:bCs/>
        </w:rPr>
        <w:t>Budynek spełnia wymagania w zakresie klasy odporności ogniowej elementów budowlanych</w:t>
      </w:r>
    </w:p>
    <w:p w14:paraId="52774EBC" w14:textId="74E9C64A" w:rsidR="004B00BB" w:rsidRPr="004B00BB" w:rsidRDefault="004B00BB" w:rsidP="004B00BB">
      <w:pPr>
        <w:rPr>
          <w:b/>
          <w:bCs/>
        </w:rPr>
      </w:pPr>
      <w:r>
        <w:rPr>
          <w:b/>
          <w:bCs/>
        </w:rPr>
        <w:t>13.</w:t>
      </w:r>
      <w:r w:rsidR="009A672F">
        <w:rPr>
          <w:b/>
          <w:bCs/>
        </w:rPr>
        <w:t>H</w:t>
      </w:r>
      <w:r>
        <w:rPr>
          <w:b/>
          <w:bCs/>
        </w:rPr>
        <w:t xml:space="preserve"> </w:t>
      </w:r>
      <w:r>
        <w:rPr>
          <w:b/>
          <w:bCs/>
        </w:rPr>
        <w:tab/>
      </w:r>
      <w:r w:rsidRPr="004B00BB">
        <w:rPr>
          <w:b/>
          <w:bCs/>
        </w:rPr>
        <w:t>INFORMACJE O WYSTĘPOWANIU MATERIAŁÓW WYBUCHOWYCH ORAZ ZAGROŻENIA WYBUCHEM, W TYM POMIESZCZEŃ ZAGROŻONYCH WYBUCHEM</w:t>
      </w:r>
    </w:p>
    <w:p w14:paraId="5AEB6AE7" w14:textId="77777777" w:rsidR="004B00BB" w:rsidRDefault="004B00BB" w:rsidP="004B00BB">
      <w:r>
        <w:t>Zagrożenie wybuchem nie występuje.</w:t>
      </w:r>
    </w:p>
    <w:p w14:paraId="4135D867" w14:textId="238D47D0" w:rsidR="004B00BB" w:rsidRPr="004B00BB" w:rsidRDefault="004B00BB" w:rsidP="004B00BB">
      <w:pPr>
        <w:rPr>
          <w:b/>
          <w:bCs/>
        </w:rPr>
      </w:pPr>
      <w:r>
        <w:rPr>
          <w:b/>
          <w:bCs/>
        </w:rPr>
        <w:t>13.</w:t>
      </w:r>
      <w:r w:rsidR="009A672F">
        <w:rPr>
          <w:b/>
          <w:bCs/>
        </w:rPr>
        <w:t>I</w:t>
      </w:r>
      <w:r>
        <w:rPr>
          <w:b/>
          <w:bCs/>
        </w:rPr>
        <w:t xml:space="preserve"> </w:t>
      </w:r>
      <w:r>
        <w:rPr>
          <w:b/>
          <w:bCs/>
        </w:rPr>
        <w:tab/>
      </w:r>
      <w:r w:rsidRPr="004B00BB">
        <w:rPr>
          <w:b/>
          <w:bCs/>
        </w:rPr>
        <w:t>WARUNKI I STRATEGIA EWAKUACJI LUDZI LUB ICH URATOWANIA W INNY SPOSÓB, UWZGLĘDNIAJĄCE LICZBĘ I STAN SPRAWNOŚCI OSÓB PRZEBYWAJĄCYCH W OBIEKCIE</w:t>
      </w:r>
    </w:p>
    <w:p w14:paraId="2B078579" w14:textId="03F3B1AD" w:rsidR="004B00BB" w:rsidRPr="00860857" w:rsidRDefault="00860857" w:rsidP="004B00BB">
      <w:r w:rsidRPr="00860857">
        <w:t>Długość max. Przy jednym dojściu do wyjścia na klatkę schodową lub do sąsiedniej strefy ppoż. nie przekracza 10m, przy co najmniej 2 dojściach 40m.</w:t>
      </w:r>
    </w:p>
    <w:p w14:paraId="4488B5FC" w14:textId="39D42F78" w:rsidR="00860857" w:rsidRPr="00860857" w:rsidRDefault="00860857" w:rsidP="004B00BB">
      <w:r w:rsidRPr="00860857">
        <w:t>Pomieszczenia będą wyposażone w oświetlenie awaryjne i awaryjne ewakuacyjne kierunkowe</w:t>
      </w:r>
    </w:p>
    <w:p w14:paraId="270449F7" w14:textId="360773C1" w:rsidR="00860857" w:rsidRPr="00860857" w:rsidRDefault="00860857" w:rsidP="004B00BB">
      <w:r w:rsidRPr="00860857">
        <w:t>Pomieszczenia wyposażone są w drzwi o świetle przejścia min. 90cm, na drogach ewakuacyjnych min. 140cm i wysokości 200cm</w:t>
      </w:r>
    </w:p>
    <w:p w14:paraId="63CF9028" w14:textId="60D5C2A5" w:rsidR="00860857" w:rsidRPr="00860857" w:rsidRDefault="00860857" w:rsidP="004B00BB">
      <w:r w:rsidRPr="00860857">
        <w:t xml:space="preserve">Klatka </w:t>
      </w:r>
      <w:proofErr w:type="spellStart"/>
      <w:r w:rsidRPr="00860857">
        <w:t>schdowa</w:t>
      </w:r>
      <w:proofErr w:type="spellEnd"/>
      <w:r w:rsidRPr="00860857">
        <w:t xml:space="preserve"> objęta zakresem opracowania wyposażone jest obecnie w klapę oddymiającą ppoż., inwestycja zakłada wymianę na nową i podpięcie jej do nowoprojektowanego </w:t>
      </w:r>
      <w:proofErr w:type="spellStart"/>
      <w:r w:rsidRPr="00860857">
        <w:t>sysytemu</w:t>
      </w:r>
      <w:proofErr w:type="spellEnd"/>
      <w:r w:rsidRPr="00860857">
        <w:t xml:space="preserve"> SSP, </w:t>
      </w:r>
      <w:proofErr w:type="spellStart"/>
      <w:r w:rsidRPr="00860857">
        <w:t>inwestyjca</w:t>
      </w:r>
      <w:proofErr w:type="spellEnd"/>
      <w:r w:rsidRPr="00860857">
        <w:t xml:space="preserve"> przewiduje również wykonanie napowietrzania klatki schodowej poprzez montaż siłowników przy skrzydle wejściowym. </w:t>
      </w:r>
    </w:p>
    <w:p w14:paraId="1D0476CB" w14:textId="2F221FC7" w:rsidR="00860857" w:rsidRPr="00860857" w:rsidRDefault="00860857" w:rsidP="00860857">
      <w:pPr>
        <w:rPr>
          <w:b/>
          <w:bCs/>
        </w:rPr>
      </w:pPr>
      <w:r>
        <w:rPr>
          <w:b/>
          <w:bCs/>
        </w:rPr>
        <w:t>13.</w:t>
      </w:r>
      <w:r w:rsidR="009A672F">
        <w:rPr>
          <w:b/>
          <w:bCs/>
        </w:rPr>
        <w:t>J</w:t>
      </w:r>
      <w:r>
        <w:rPr>
          <w:b/>
          <w:bCs/>
        </w:rPr>
        <w:tab/>
      </w:r>
      <w:r w:rsidRPr="00860857">
        <w:rPr>
          <w:b/>
          <w:bCs/>
        </w:rPr>
        <w:t>INFORMACJA O DOBORZE URZĄDZEŃ PRZECIWPOŻAROWYCH ORAZ INNYCH INSTALACJI I URZĄDZEŃ SŁUŻĄCYCH BEZPIECZEŃSTWU POŻAROWEMU WRAZ Z OKREŚLENIEM ZAKRESU I CELU ICH STOSOWANIA</w:t>
      </w:r>
    </w:p>
    <w:p w14:paraId="1F11CA07" w14:textId="0F165C21" w:rsidR="00860857" w:rsidRDefault="007177E2" w:rsidP="00860857">
      <w:r w:rsidRPr="007177E2">
        <w:rPr>
          <w:bCs/>
        </w:rPr>
        <w:lastRenderedPageBreak/>
        <w:t>Pomieszczenia zostaną</w:t>
      </w:r>
      <w:r w:rsidR="00860857">
        <w:t xml:space="preserve"> wyposażon</w:t>
      </w:r>
      <w:r>
        <w:t xml:space="preserve">e </w:t>
      </w:r>
      <w:r w:rsidR="00860857">
        <w:t>w następujące zabezpieczenia pod względem ochrony przeciwpożarowej:</w:t>
      </w:r>
    </w:p>
    <w:p w14:paraId="0880373A" w14:textId="77777777" w:rsidR="00860857" w:rsidRPr="007C3929" w:rsidRDefault="00860857" w:rsidP="00860857">
      <w:pPr>
        <w:pStyle w:val="Mylniki"/>
        <w:rPr>
          <w:szCs w:val="24"/>
        </w:rPr>
      </w:pPr>
      <w:r w:rsidRPr="007C3929">
        <w:rPr>
          <w:szCs w:val="24"/>
        </w:rPr>
        <w:t>stałe urządzenie gaśnicze – nie wymaga się,</w:t>
      </w:r>
    </w:p>
    <w:p w14:paraId="295DDF1E" w14:textId="6C23C48F" w:rsidR="00304A65" w:rsidRDefault="00860857" w:rsidP="00304A65">
      <w:pPr>
        <w:pStyle w:val="Mylniki"/>
        <w:rPr>
          <w:szCs w:val="24"/>
        </w:rPr>
      </w:pPr>
      <w:r w:rsidRPr="007C3929">
        <w:rPr>
          <w:szCs w:val="24"/>
        </w:rPr>
        <w:t xml:space="preserve">instalacja </w:t>
      </w:r>
      <w:r w:rsidR="007177E2">
        <w:rPr>
          <w:szCs w:val="24"/>
        </w:rPr>
        <w:t>systemu sygnalizacji pożarowej</w:t>
      </w:r>
      <w:r w:rsidRPr="007C3929">
        <w:rPr>
          <w:szCs w:val="24"/>
        </w:rPr>
        <w:t xml:space="preserve"> – </w:t>
      </w:r>
      <w:r w:rsidR="007177E2">
        <w:rPr>
          <w:szCs w:val="24"/>
        </w:rPr>
        <w:t xml:space="preserve">projektuje się </w:t>
      </w:r>
      <w:r w:rsidR="00304A65">
        <w:rPr>
          <w:szCs w:val="24"/>
        </w:rPr>
        <w:t xml:space="preserve">do wykonania </w:t>
      </w:r>
      <w:r w:rsidR="007177E2">
        <w:rPr>
          <w:szCs w:val="24"/>
        </w:rPr>
        <w:t xml:space="preserve">nową </w:t>
      </w:r>
      <w:r w:rsidR="00304A65">
        <w:rPr>
          <w:szCs w:val="24"/>
        </w:rPr>
        <w:t xml:space="preserve">instalacje SSP, </w:t>
      </w:r>
      <w:r w:rsidR="007177E2">
        <w:rPr>
          <w:szCs w:val="24"/>
        </w:rPr>
        <w:t>w obrębie jedynie zakresu opracowania</w:t>
      </w:r>
      <w:r w:rsidR="00304A65">
        <w:rPr>
          <w:szCs w:val="24"/>
        </w:rPr>
        <w:t>,</w:t>
      </w:r>
      <w:r w:rsidR="007177E2">
        <w:rPr>
          <w:szCs w:val="24"/>
        </w:rPr>
        <w:t xml:space="preserve"> z montażem nowej centrali SSP firmy Siemens</w:t>
      </w:r>
      <w:r w:rsidR="00304A65">
        <w:rPr>
          <w:szCs w:val="24"/>
        </w:rPr>
        <w:t xml:space="preserve"> na parterze budynku</w:t>
      </w:r>
      <w:r w:rsidR="00304A65" w:rsidRPr="00304A65">
        <w:rPr>
          <w:szCs w:val="24"/>
        </w:rPr>
        <w:t xml:space="preserve"> na "plecach" głównej klatki schodowej, lokalizacja uzgodniona z inspektorem ppoż. działającym z ramienia Inwestora.</w:t>
      </w:r>
    </w:p>
    <w:p w14:paraId="1B30AC44" w14:textId="786088FC" w:rsidR="00304A65" w:rsidRPr="00304A65" w:rsidRDefault="00304A65" w:rsidP="00304A65">
      <w:pPr>
        <w:pStyle w:val="Mylniki"/>
        <w:numPr>
          <w:ilvl w:val="0"/>
          <w:numId w:val="0"/>
        </w:numPr>
        <w:ind w:left="357"/>
        <w:rPr>
          <w:szCs w:val="24"/>
        </w:rPr>
      </w:pPr>
      <w:r>
        <w:rPr>
          <w:noProof/>
          <w:szCs w:val="24"/>
        </w:rPr>
        <w:drawing>
          <wp:inline distT="0" distB="0" distL="0" distR="0" wp14:anchorId="2A74369E" wp14:editId="244A8E39">
            <wp:extent cx="3600000" cy="2026282"/>
            <wp:effectExtent l="6033" t="0" r="6667" b="6668"/>
            <wp:docPr id="1385536632" name="Obraz 3" descr="Obraz zawierający ściana, w pomieszczeniu, sklejka, szaf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5536632" name="Obraz 3" descr="Obraz zawierający ściana, w pomieszczeniu, sklejka, szafa&#10;&#10;Zawartość wygenerowana przez AI może być niepoprawna."/>
                    <pic:cNvPicPr/>
                  </pic:nvPicPr>
                  <pic:blipFill rotWithShape="1">
                    <a:blip r:embed="rId29" cstate="print">
                      <a:extLst>
                        <a:ext uri="{28A0092B-C50C-407E-A947-70E740481C1C}">
                          <a14:useLocalDpi xmlns:a14="http://schemas.microsoft.com/office/drawing/2010/main" val="0"/>
                        </a:ext>
                      </a:extLst>
                    </a:blip>
                    <a:srcRect l="13799" r="6174"/>
                    <a:stretch>
                      <a:fillRect/>
                    </a:stretch>
                  </pic:blipFill>
                  <pic:spPr bwMode="auto">
                    <a:xfrm rot="5400000">
                      <a:off x="0" y="0"/>
                      <a:ext cx="3600000" cy="2026282"/>
                    </a:xfrm>
                    <a:prstGeom prst="rect">
                      <a:avLst/>
                    </a:prstGeom>
                    <a:ln>
                      <a:noFill/>
                    </a:ln>
                    <a:extLst>
                      <a:ext uri="{53640926-AAD7-44D8-BBD7-CCE9431645EC}">
                        <a14:shadowObscured xmlns:a14="http://schemas.microsoft.com/office/drawing/2010/main"/>
                      </a:ext>
                    </a:extLst>
                  </pic:spPr>
                </pic:pic>
              </a:graphicData>
            </a:graphic>
          </wp:inline>
        </w:drawing>
      </w:r>
    </w:p>
    <w:p w14:paraId="558D6588" w14:textId="77777777" w:rsidR="00304A65" w:rsidRDefault="00304A65" w:rsidP="00304A65">
      <w:pPr>
        <w:pStyle w:val="Mylniki"/>
        <w:numPr>
          <w:ilvl w:val="0"/>
          <w:numId w:val="0"/>
        </w:numPr>
        <w:ind w:left="357"/>
        <w:rPr>
          <w:szCs w:val="24"/>
        </w:rPr>
      </w:pPr>
    </w:p>
    <w:p w14:paraId="39D366E4" w14:textId="46D8A283" w:rsidR="00860857" w:rsidRPr="007C3929" w:rsidRDefault="00304A65" w:rsidP="00304A65">
      <w:pPr>
        <w:pStyle w:val="Mylniki"/>
        <w:numPr>
          <w:ilvl w:val="0"/>
          <w:numId w:val="0"/>
        </w:numPr>
        <w:ind w:left="357"/>
        <w:rPr>
          <w:szCs w:val="24"/>
        </w:rPr>
      </w:pPr>
      <w:r>
        <w:rPr>
          <w:szCs w:val="24"/>
        </w:rPr>
        <w:t>C</w:t>
      </w:r>
      <w:r w:rsidR="007177E2">
        <w:rPr>
          <w:szCs w:val="24"/>
        </w:rPr>
        <w:t xml:space="preserve">entrala </w:t>
      </w:r>
      <w:r>
        <w:rPr>
          <w:szCs w:val="24"/>
        </w:rPr>
        <w:t xml:space="preserve">SSP </w:t>
      </w:r>
      <w:r w:rsidR="007177E2">
        <w:rPr>
          <w:szCs w:val="24"/>
        </w:rPr>
        <w:t>przystosowana docelowo pod obsługę całego budynku – docelowy podział na 5 obwodów – obwód piwnicy, 2 obwody parter, 2 obwody 1 piętro (pierwszy obwód 1 piętra zostanie wykonany w ramach niniejszej inwestycji)</w:t>
      </w:r>
    </w:p>
    <w:p w14:paraId="7E1F02DB" w14:textId="22823211" w:rsidR="00860857" w:rsidRPr="007C3929" w:rsidRDefault="00860857" w:rsidP="00860857">
      <w:pPr>
        <w:pStyle w:val="Mylniki"/>
        <w:rPr>
          <w:szCs w:val="24"/>
        </w:rPr>
      </w:pPr>
      <w:r w:rsidRPr="007C3929">
        <w:rPr>
          <w:szCs w:val="24"/>
        </w:rPr>
        <w:t xml:space="preserve">dźwiękowy system ostrzegawczy </w:t>
      </w:r>
      <w:r w:rsidR="00304A65">
        <w:rPr>
          <w:szCs w:val="24"/>
        </w:rPr>
        <w:t xml:space="preserve">DSO </w:t>
      </w:r>
      <w:r w:rsidRPr="007C3929">
        <w:rPr>
          <w:szCs w:val="24"/>
        </w:rPr>
        <w:t xml:space="preserve">– nie </w:t>
      </w:r>
      <w:r w:rsidR="007177E2">
        <w:rPr>
          <w:szCs w:val="24"/>
        </w:rPr>
        <w:t>projektuje się</w:t>
      </w:r>
      <w:r w:rsidRPr="007C3929">
        <w:rPr>
          <w:szCs w:val="24"/>
        </w:rPr>
        <w:t xml:space="preserve"> </w:t>
      </w:r>
    </w:p>
    <w:p w14:paraId="06BD7716" w14:textId="2363E0C7" w:rsidR="00860857" w:rsidRPr="007C3929" w:rsidRDefault="00860857" w:rsidP="00860857">
      <w:pPr>
        <w:pStyle w:val="Mylniki"/>
        <w:rPr>
          <w:szCs w:val="24"/>
        </w:rPr>
      </w:pPr>
      <w:r w:rsidRPr="007C3929">
        <w:rPr>
          <w:szCs w:val="24"/>
        </w:rPr>
        <w:t xml:space="preserve">urządzenia służące do usuwania dymu – </w:t>
      </w:r>
      <w:r w:rsidR="007177E2">
        <w:rPr>
          <w:szCs w:val="24"/>
        </w:rPr>
        <w:t xml:space="preserve">w klatce schodowej objętej zakresem opracowania projektuje się nową klapę służącą do oddymiania klatki, klapa zostanie podpięta do SSP, projektuje się również wykonanie napowietrzania klatki </w:t>
      </w:r>
      <w:r w:rsidR="00304A65">
        <w:rPr>
          <w:szCs w:val="24"/>
        </w:rPr>
        <w:t xml:space="preserve">schodowej </w:t>
      </w:r>
      <w:r w:rsidR="007177E2">
        <w:rPr>
          <w:szCs w:val="24"/>
        </w:rPr>
        <w:t>poprzez montaż siłowników ramieniowych w skrzydle drzwi wejściowych, również podpi</w:t>
      </w:r>
      <w:r w:rsidR="00304A65">
        <w:rPr>
          <w:szCs w:val="24"/>
        </w:rPr>
        <w:t>ąć</w:t>
      </w:r>
      <w:r w:rsidR="007177E2">
        <w:rPr>
          <w:szCs w:val="24"/>
        </w:rPr>
        <w:t xml:space="preserve"> do SSP</w:t>
      </w:r>
    </w:p>
    <w:p w14:paraId="2D8E2D48" w14:textId="23B3299C" w:rsidR="00860857" w:rsidRDefault="00860857" w:rsidP="00304A65">
      <w:pPr>
        <w:pStyle w:val="Mylniki"/>
      </w:pPr>
      <w:r w:rsidRPr="007C3929">
        <w:t xml:space="preserve">instalacja wodociągowa przeciwpożarowa – </w:t>
      </w:r>
      <w:r w:rsidR="000E65D6">
        <w:t>istniejąca instalacja hydrantowa bez zmian,</w:t>
      </w:r>
      <w:r w:rsidRPr="007C3929">
        <w:t xml:space="preserve"> hydranty </w:t>
      </w:r>
      <w:r w:rsidR="000E65D6">
        <w:t>dn</w:t>
      </w:r>
      <w:r w:rsidRPr="007C3929">
        <w:t>25 z wężem półsztywnym</w:t>
      </w:r>
      <w:r w:rsidR="00304A65">
        <w:t>, bez zmian, projekt zakłada</w:t>
      </w:r>
      <w:r w:rsidR="00304A65" w:rsidRPr="00304A65">
        <w:t xml:space="preserve"> wymianę </w:t>
      </w:r>
      <w:r w:rsidR="000E65D6">
        <w:t xml:space="preserve">jednej </w:t>
      </w:r>
      <w:r w:rsidR="00304A65" w:rsidRPr="00304A65">
        <w:t>istniej</w:t>
      </w:r>
      <w:r w:rsidR="00304A65">
        <w:t>ącej skrzynki</w:t>
      </w:r>
      <w:r w:rsidR="000E65D6">
        <w:t xml:space="preserve"> hydrantowej, w zakresie opracowania, na większą, mogącą pomieścić nowy wąż o długości min. 30m oraz z ki</w:t>
      </w:r>
      <w:r w:rsidR="00304A65" w:rsidRPr="00304A65">
        <w:t>eszenią na gaśnicę</w:t>
      </w:r>
      <w:r w:rsidR="000E65D6">
        <w:t xml:space="preserve"> (należy wykonać)</w:t>
      </w:r>
    </w:p>
    <w:p w14:paraId="488C80ED" w14:textId="21748C49" w:rsidR="00860857" w:rsidRPr="00860857" w:rsidRDefault="00860857" w:rsidP="00860857">
      <w:pPr>
        <w:rPr>
          <w:b/>
          <w:bCs/>
        </w:rPr>
      </w:pPr>
      <w:r>
        <w:rPr>
          <w:b/>
          <w:bCs/>
        </w:rPr>
        <w:t>13.</w:t>
      </w:r>
      <w:r w:rsidR="009A672F">
        <w:rPr>
          <w:b/>
          <w:bCs/>
        </w:rPr>
        <w:t>K</w:t>
      </w:r>
      <w:r>
        <w:rPr>
          <w:b/>
          <w:bCs/>
        </w:rPr>
        <w:tab/>
      </w:r>
      <w:r w:rsidRPr="00860857">
        <w:rPr>
          <w:b/>
          <w:bCs/>
        </w:rPr>
        <w:t>INFORMACJA O PRZYGOTOWANIU OBIEKTU BUDOWLANEGO DO PROWADZENIA DZIAŁAŃ RATOWNICZYCH, W TYM INFORMACJE O PUNKTACH POBORU WODY DO CELÓW PRZECIWPOŻAROWYCH, NASADACH SŁUŻĄCYCH DO ZASILANIA URZĄDZEŃ GAŚNICZYCH I INNYCH ROZWIĄZANIACH PRZEWIDZIANYCH DO TYCH DZIAŁAŃ ORAZ DŹWIGACH DLA EKIP RATOWNICZYCH I PROWADZĄCYCH DO NICH DOJŚCIACH</w:t>
      </w:r>
    </w:p>
    <w:p w14:paraId="4C301B3E" w14:textId="77777777" w:rsidR="00860857" w:rsidRDefault="00860857" w:rsidP="00860857">
      <w:r>
        <w:lastRenderedPageBreak/>
        <w:t>Oznakowanie pomieszczeń znakami bezpieczeństwa oraz pożarniczymi tablicami informacyjnymi ma na celu:</w:t>
      </w:r>
    </w:p>
    <w:p w14:paraId="6C91FDC6" w14:textId="77777777" w:rsidR="00860857" w:rsidRDefault="00860857" w:rsidP="00860857">
      <w:pPr>
        <w:pStyle w:val="Mylniki"/>
      </w:pPr>
      <w:r>
        <w:t>oznaczenie dróg i wyjść ewakuacyjnych,</w:t>
      </w:r>
    </w:p>
    <w:p w14:paraId="37C1967B" w14:textId="77777777" w:rsidR="00860857" w:rsidRDefault="00860857" w:rsidP="00860857">
      <w:pPr>
        <w:pStyle w:val="Mylniki"/>
      </w:pPr>
      <w:r>
        <w:t>podanie informacji o rozmieszczeniu i rodzaju sprzętu pożarniczego,</w:t>
      </w:r>
    </w:p>
    <w:p w14:paraId="18B6C8C6" w14:textId="77777777" w:rsidR="00860857" w:rsidRDefault="00860857" w:rsidP="00860857">
      <w:pPr>
        <w:pStyle w:val="Mylniki"/>
      </w:pPr>
      <w:r>
        <w:t>podanie informacji o rozmieszczeniu urządzeń sterujących np. przeciwpożarowego wyłącznika prądu,</w:t>
      </w:r>
    </w:p>
    <w:p w14:paraId="37411079" w14:textId="77777777" w:rsidR="00860857" w:rsidRPr="006C6C9B" w:rsidRDefault="00860857" w:rsidP="00860857">
      <w:pPr>
        <w:pStyle w:val="Mylniki"/>
        <w:rPr>
          <w:szCs w:val="24"/>
        </w:rPr>
      </w:pPr>
      <w:r>
        <w:rPr>
          <w:szCs w:val="24"/>
        </w:rPr>
        <w:t>b</w:t>
      </w:r>
      <w:r w:rsidRPr="006C6C9B">
        <w:rPr>
          <w:szCs w:val="24"/>
        </w:rPr>
        <w:t>udynek wyposażony jest w gaśnice w ilości jedna jednostka masy środka gaśniczego</w:t>
      </w:r>
      <w:r>
        <w:rPr>
          <w:szCs w:val="24"/>
        </w:rPr>
        <w:t xml:space="preserve"> </w:t>
      </w:r>
      <w:r w:rsidRPr="006C6C9B">
        <w:rPr>
          <w:szCs w:val="24"/>
        </w:rPr>
        <w:t>zawartego w gaśnicach 2kg (3dm</w:t>
      </w:r>
      <w:r w:rsidRPr="006C6C9B">
        <w:rPr>
          <w:szCs w:val="16"/>
        </w:rPr>
        <w:t>3</w:t>
      </w:r>
      <w:r w:rsidRPr="006C6C9B">
        <w:rPr>
          <w:szCs w:val="24"/>
        </w:rPr>
        <w:t>) na każde 100m</w:t>
      </w:r>
      <w:r w:rsidRPr="006C6C9B">
        <w:rPr>
          <w:szCs w:val="16"/>
        </w:rPr>
        <w:t xml:space="preserve">2 </w:t>
      </w:r>
      <w:r w:rsidRPr="006C6C9B">
        <w:rPr>
          <w:szCs w:val="24"/>
        </w:rPr>
        <w:t>powierzchni strefy pożarowej.</w:t>
      </w:r>
    </w:p>
    <w:p w14:paraId="5621C2CE" w14:textId="77777777" w:rsidR="00860857" w:rsidRDefault="00860857" w:rsidP="00860857">
      <w:r>
        <w:t>W obrębie kompleksu budynków szpitala istnieje możliwość prowadzenia działań przy pomocy specjalistycznych samochodów ratowniczo – gaśniczych.</w:t>
      </w:r>
    </w:p>
    <w:p w14:paraId="6071ABB4" w14:textId="3CAA7F57" w:rsidR="00860857" w:rsidRPr="00860857" w:rsidRDefault="00860857" w:rsidP="00860857">
      <w:pPr>
        <w:rPr>
          <w:b/>
          <w:bCs/>
        </w:rPr>
      </w:pPr>
      <w:r>
        <w:rPr>
          <w:b/>
          <w:bCs/>
        </w:rPr>
        <w:t>13.</w:t>
      </w:r>
      <w:r w:rsidR="009A672F">
        <w:rPr>
          <w:b/>
          <w:bCs/>
        </w:rPr>
        <w:t>L</w:t>
      </w:r>
      <w:r>
        <w:rPr>
          <w:b/>
          <w:bCs/>
        </w:rPr>
        <w:t xml:space="preserve"> </w:t>
      </w:r>
      <w:r>
        <w:rPr>
          <w:b/>
          <w:bCs/>
        </w:rPr>
        <w:tab/>
      </w:r>
      <w:r w:rsidRPr="00860857">
        <w:rPr>
          <w:b/>
          <w:bCs/>
        </w:rPr>
        <w:t>INFORMACJE O USYTUOWANIU Z UWAGI NA BEZPIECZEŃSTWO POŻAROWE, W TYM INFORMACJE O PARAMETRACH WPŁYWAJĄCYCH NA ODLEGŁOŚCI DOPUSZCZALNE</w:t>
      </w:r>
    </w:p>
    <w:p w14:paraId="585E8F93" w14:textId="0399101B" w:rsidR="00F66828" w:rsidRDefault="00B07EC9" w:rsidP="00F66828">
      <w:r>
        <w:t>Budyn</w:t>
      </w:r>
      <w:r w:rsidR="00F66828">
        <w:t xml:space="preserve">ek </w:t>
      </w:r>
      <w:r w:rsidR="0074067B">
        <w:t>wolnostojący, oddalony od sąsiednich o &gt;8m</w:t>
      </w:r>
      <w:r w:rsidR="00642F17">
        <w:t>. Znajduje się w odległości 20,0m od budynku Oddziału Pulmonologii oraz 36,0m od Oddziału Patomorfologii.</w:t>
      </w:r>
    </w:p>
    <w:p w14:paraId="2F882B01" w14:textId="0AC47886" w:rsidR="00860857" w:rsidRDefault="00860857" w:rsidP="00860857">
      <w:pPr>
        <w:rPr>
          <w:b/>
          <w:bCs/>
        </w:rPr>
      </w:pPr>
      <w:r>
        <w:rPr>
          <w:b/>
          <w:bCs/>
        </w:rPr>
        <w:t>13.</w:t>
      </w:r>
      <w:r w:rsidR="009A672F">
        <w:rPr>
          <w:b/>
          <w:bCs/>
        </w:rPr>
        <w:t>M</w:t>
      </w:r>
      <w:r>
        <w:rPr>
          <w:b/>
          <w:bCs/>
        </w:rPr>
        <w:t xml:space="preserve"> </w:t>
      </w:r>
      <w:r>
        <w:rPr>
          <w:b/>
          <w:bCs/>
        </w:rPr>
        <w:tab/>
      </w:r>
      <w:r w:rsidRPr="00860857">
        <w:rPr>
          <w:b/>
          <w:bCs/>
        </w:rPr>
        <w:t>INFORMACJE O ROZWIĄZANIACH ZAMIENNYCH W STOSUNKU DO WYMAGAŃ OCHRONY PRZECIWPOŻAROWEJ ZASTOSOWANYCH NA PODSTAWIE ZGODY, O KTÓREJ MOWA W ART. 6C PKT 1 LUB 2 USTAWY Z DNIA 24 SIERPNIA 1991 R. O OCHRONIE PRZECIWPOŻAROWEJ, W ZAKRESIE ROZWIĄZAŃ OBJĘTYCH PROJEKTEM ARCHITEKTONICZNO-BUDOWLANYM</w:t>
      </w:r>
    </w:p>
    <w:p w14:paraId="2405A34A" w14:textId="0A85D993" w:rsidR="009A672F" w:rsidRPr="009A672F" w:rsidRDefault="009A672F" w:rsidP="00860857">
      <w:r w:rsidRPr="009A672F">
        <w:t>Nie dotyczy</w:t>
      </w:r>
    </w:p>
    <w:p w14:paraId="78DEC086" w14:textId="77777777" w:rsidR="00B07EC9" w:rsidRPr="007B0B03" w:rsidRDefault="00B07EC9" w:rsidP="00B07EC9">
      <w:pPr>
        <w:pStyle w:val="Listanazwaakapitu"/>
      </w:pPr>
      <w:r>
        <w:rPr>
          <w:bCs/>
        </w:rPr>
        <w:t xml:space="preserve">Informacje o zgodzie na odstępstwo, o którym mowa w art. 9 ustawy lub zgodzie udzielonej w postanowieniu, o którym mowa w art. 6a ust. 2 ustawy o ochronie przeciwpożarowej </w:t>
      </w:r>
      <w:r w:rsidRPr="007B0B03">
        <w:rPr>
          <w:b w:val="0"/>
          <w:i/>
          <w:iCs/>
          <w:caps w:val="0"/>
        </w:rPr>
        <w:t>(jeżeli zostały wydane)</w:t>
      </w:r>
    </w:p>
    <w:p w14:paraId="148CD64F" w14:textId="77777777" w:rsidR="00B07EC9" w:rsidRDefault="00B07EC9" w:rsidP="00B07EC9">
      <w:r>
        <w:t>Nie dotyczy</w:t>
      </w:r>
    </w:p>
    <w:p w14:paraId="7A065176" w14:textId="77777777" w:rsidR="00B07EC9" w:rsidRPr="00B9181E" w:rsidRDefault="00B07EC9" w:rsidP="00B07EC9">
      <w:pPr>
        <w:pStyle w:val="Nagwek1"/>
      </w:pPr>
      <w:bookmarkStart w:id="3" w:name="_Toc38267265"/>
      <w:r>
        <w:t>III</w:t>
      </w:r>
      <w:r w:rsidRPr="002E7936">
        <w:t xml:space="preserve">. PROJEKT </w:t>
      </w:r>
      <w:r>
        <w:t>ARCHITEKTONICZNO - BUDOWLANY</w:t>
      </w:r>
      <w:r w:rsidRPr="002E7936">
        <w:t xml:space="preserve">- część </w:t>
      </w:r>
      <w:r>
        <w:t>rysunkowa</w:t>
      </w:r>
      <w:bookmarkEnd w:id="3"/>
    </w:p>
    <w:tbl>
      <w:tblPr>
        <w:tblStyle w:val="Tabela-Siatka"/>
        <w:tblW w:w="9288" w:type="dxa"/>
        <w:tblLayout w:type="fixed"/>
        <w:tblLook w:val="04A0" w:firstRow="1" w:lastRow="0" w:firstColumn="1" w:lastColumn="0" w:noHBand="0" w:noVBand="1"/>
      </w:tblPr>
      <w:tblGrid>
        <w:gridCol w:w="1101"/>
        <w:gridCol w:w="5224"/>
        <w:gridCol w:w="2963"/>
      </w:tblGrid>
      <w:tr w:rsidR="00B07EC9" w:rsidRPr="002E7936" w14:paraId="2D147C20" w14:textId="77777777" w:rsidTr="0074067B">
        <w:trPr>
          <w:trHeight w:val="340"/>
        </w:trPr>
        <w:tc>
          <w:tcPr>
            <w:tcW w:w="1101" w:type="dxa"/>
            <w:shd w:val="clear" w:color="auto" w:fill="D9D9D9" w:themeFill="background1" w:themeFillShade="D9"/>
            <w:vAlign w:val="center"/>
          </w:tcPr>
          <w:p w14:paraId="5F7027FB" w14:textId="77777777" w:rsidR="00B07EC9" w:rsidRPr="00520BA7" w:rsidRDefault="00B07EC9" w:rsidP="00F64205">
            <w:pPr>
              <w:autoSpaceDE w:val="0"/>
              <w:autoSpaceDN w:val="0"/>
              <w:adjustRightInd w:val="0"/>
              <w:spacing w:after="0"/>
              <w:jc w:val="center"/>
              <w:rPr>
                <w:rFonts w:cs="Gotham-Light"/>
                <w:b/>
                <w:szCs w:val="20"/>
              </w:rPr>
            </w:pPr>
            <w:r w:rsidRPr="00520BA7">
              <w:rPr>
                <w:rFonts w:cs="Gotham-Light"/>
                <w:b/>
                <w:szCs w:val="20"/>
              </w:rPr>
              <w:t>LP</w:t>
            </w:r>
          </w:p>
        </w:tc>
        <w:tc>
          <w:tcPr>
            <w:tcW w:w="5224" w:type="dxa"/>
            <w:shd w:val="clear" w:color="auto" w:fill="D9D9D9" w:themeFill="background1" w:themeFillShade="D9"/>
            <w:vAlign w:val="center"/>
          </w:tcPr>
          <w:p w14:paraId="6CBABBCC" w14:textId="77777777" w:rsidR="00B07EC9" w:rsidRPr="00520BA7" w:rsidRDefault="00B07EC9" w:rsidP="00F64205">
            <w:pPr>
              <w:autoSpaceDE w:val="0"/>
              <w:autoSpaceDN w:val="0"/>
              <w:adjustRightInd w:val="0"/>
              <w:spacing w:after="0"/>
              <w:jc w:val="center"/>
              <w:rPr>
                <w:rFonts w:cs="Gotham-Light"/>
                <w:b/>
                <w:szCs w:val="20"/>
              </w:rPr>
            </w:pPr>
            <w:r w:rsidRPr="00520BA7">
              <w:rPr>
                <w:rFonts w:cs="Gotham-Light"/>
                <w:b/>
                <w:szCs w:val="20"/>
              </w:rPr>
              <w:t>Nazwa</w:t>
            </w:r>
          </w:p>
        </w:tc>
        <w:tc>
          <w:tcPr>
            <w:tcW w:w="2963" w:type="dxa"/>
            <w:shd w:val="clear" w:color="auto" w:fill="D9D9D9" w:themeFill="background1" w:themeFillShade="D9"/>
            <w:vAlign w:val="center"/>
          </w:tcPr>
          <w:p w14:paraId="52C3655D" w14:textId="77777777" w:rsidR="00B07EC9" w:rsidRPr="00520BA7" w:rsidRDefault="00B07EC9" w:rsidP="00F64205">
            <w:pPr>
              <w:autoSpaceDE w:val="0"/>
              <w:autoSpaceDN w:val="0"/>
              <w:adjustRightInd w:val="0"/>
              <w:spacing w:after="0"/>
              <w:jc w:val="center"/>
              <w:rPr>
                <w:rFonts w:cs="Gotham-Light"/>
                <w:b/>
                <w:szCs w:val="20"/>
              </w:rPr>
            </w:pPr>
            <w:r w:rsidRPr="00520BA7">
              <w:rPr>
                <w:rFonts w:cs="Gotham-Light"/>
                <w:b/>
                <w:szCs w:val="20"/>
              </w:rPr>
              <w:t>Skala</w:t>
            </w:r>
          </w:p>
        </w:tc>
      </w:tr>
      <w:tr w:rsidR="00B07EC9" w:rsidRPr="002E7936" w14:paraId="53F39EB4" w14:textId="77777777" w:rsidTr="0074067B">
        <w:trPr>
          <w:trHeight w:val="340"/>
        </w:trPr>
        <w:tc>
          <w:tcPr>
            <w:tcW w:w="1101" w:type="dxa"/>
            <w:shd w:val="clear" w:color="auto" w:fill="F2F2F2" w:themeFill="background1" w:themeFillShade="F2"/>
          </w:tcPr>
          <w:p w14:paraId="05EA9B37" w14:textId="675047E0" w:rsidR="00B07EC9" w:rsidRPr="002E7936" w:rsidRDefault="00927701" w:rsidP="00F64205">
            <w:pPr>
              <w:autoSpaceDE w:val="0"/>
              <w:autoSpaceDN w:val="0"/>
              <w:adjustRightInd w:val="0"/>
              <w:spacing w:after="0"/>
              <w:jc w:val="center"/>
              <w:rPr>
                <w:rFonts w:cs="Gotham-Light"/>
                <w:szCs w:val="20"/>
              </w:rPr>
            </w:pPr>
            <w:r>
              <w:rPr>
                <w:rFonts w:cs="Gotham-Light"/>
                <w:szCs w:val="20"/>
              </w:rPr>
              <w:t>PB-ZG-</w:t>
            </w:r>
            <w:r w:rsidR="00B07EC9">
              <w:rPr>
                <w:rFonts w:cs="Gotham-Light"/>
                <w:szCs w:val="20"/>
              </w:rPr>
              <w:t>01</w:t>
            </w:r>
          </w:p>
        </w:tc>
        <w:tc>
          <w:tcPr>
            <w:tcW w:w="5224" w:type="dxa"/>
          </w:tcPr>
          <w:p w14:paraId="14513A51" w14:textId="74671D42" w:rsidR="00B07EC9" w:rsidRPr="002E7936" w:rsidRDefault="00C26300" w:rsidP="00F64205">
            <w:pPr>
              <w:autoSpaceDE w:val="0"/>
              <w:autoSpaceDN w:val="0"/>
              <w:adjustRightInd w:val="0"/>
              <w:spacing w:after="0"/>
              <w:jc w:val="center"/>
              <w:rPr>
                <w:rFonts w:cs="Gotham-Light"/>
                <w:szCs w:val="20"/>
              </w:rPr>
            </w:pPr>
            <w:r>
              <w:rPr>
                <w:rFonts w:cs="Gotham-Light"/>
                <w:szCs w:val="20"/>
              </w:rPr>
              <w:t>Rzut piwnicy</w:t>
            </w:r>
          </w:p>
        </w:tc>
        <w:tc>
          <w:tcPr>
            <w:tcW w:w="2963" w:type="dxa"/>
          </w:tcPr>
          <w:p w14:paraId="0B36E4C9" w14:textId="7FF0FA0F" w:rsidR="00B07EC9" w:rsidRPr="002E7936" w:rsidRDefault="00B07EC9" w:rsidP="00F64205">
            <w:pPr>
              <w:autoSpaceDE w:val="0"/>
              <w:autoSpaceDN w:val="0"/>
              <w:adjustRightInd w:val="0"/>
              <w:spacing w:after="0"/>
              <w:jc w:val="center"/>
              <w:rPr>
                <w:rFonts w:cs="Gotham-Light"/>
                <w:szCs w:val="20"/>
              </w:rPr>
            </w:pPr>
            <w:r>
              <w:rPr>
                <w:rFonts w:cs="Gotham-Light"/>
                <w:szCs w:val="20"/>
              </w:rPr>
              <w:t>1:</w:t>
            </w:r>
            <w:r w:rsidR="00C26300">
              <w:rPr>
                <w:rFonts w:cs="Gotham-Light"/>
                <w:szCs w:val="20"/>
              </w:rPr>
              <w:t>5</w:t>
            </w:r>
            <w:r>
              <w:rPr>
                <w:rFonts w:cs="Gotham-Light"/>
                <w:szCs w:val="20"/>
              </w:rPr>
              <w:t>0</w:t>
            </w:r>
          </w:p>
        </w:tc>
      </w:tr>
      <w:tr w:rsidR="004C6786" w:rsidRPr="002E7936" w14:paraId="3DA67CF7" w14:textId="77777777" w:rsidTr="0074067B">
        <w:trPr>
          <w:trHeight w:val="340"/>
        </w:trPr>
        <w:tc>
          <w:tcPr>
            <w:tcW w:w="1101" w:type="dxa"/>
            <w:shd w:val="clear" w:color="auto" w:fill="F2F2F2" w:themeFill="background1" w:themeFillShade="F2"/>
          </w:tcPr>
          <w:p w14:paraId="2A6FF8E2" w14:textId="1687FD24" w:rsidR="004C6786" w:rsidRDefault="00927701" w:rsidP="00F64205">
            <w:pPr>
              <w:autoSpaceDE w:val="0"/>
              <w:autoSpaceDN w:val="0"/>
              <w:adjustRightInd w:val="0"/>
              <w:spacing w:after="0"/>
              <w:jc w:val="center"/>
              <w:rPr>
                <w:rFonts w:cs="Gotham-Light"/>
                <w:szCs w:val="20"/>
              </w:rPr>
            </w:pPr>
            <w:r>
              <w:rPr>
                <w:rFonts w:cs="Gotham-Light"/>
                <w:szCs w:val="20"/>
              </w:rPr>
              <w:t>PB-ZG-0</w:t>
            </w:r>
            <w:r w:rsidR="00C26300">
              <w:rPr>
                <w:rFonts w:cs="Gotham-Light"/>
                <w:szCs w:val="20"/>
              </w:rPr>
              <w:t>2</w:t>
            </w:r>
          </w:p>
        </w:tc>
        <w:tc>
          <w:tcPr>
            <w:tcW w:w="5224" w:type="dxa"/>
          </w:tcPr>
          <w:p w14:paraId="24ABC5C1" w14:textId="05D998E1" w:rsidR="004C6786" w:rsidRDefault="00C26300" w:rsidP="00F64205">
            <w:pPr>
              <w:autoSpaceDE w:val="0"/>
              <w:autoSpaceDN w:val="0"/>
              <w:adjustRightInd w:val="0"/>
              <w:spacing w:after="0"/>
              <w:jc w:val="center"/>
              <w:rPr>
                <w:rFonts w:cs="Gotham-Light"/>
                <w:szCs w:val="20"/>
              </w:rPr>
            </w:pPr>
            <w:r>
              <w:rPr>
                <w:rFonts w:cs="Gotham-Light"/>
                <w:szCs w:val="20"/>
              </w:rPr>
              <w:t>Rzut parteru</w:t>
            </w:r>
          </w:p>
        </w:tc>
        <w:tc>
          <w:tcPr>
            <w:tcW w:w="2963" w:type="dxa"/>
          </w:tcPr>
          <w:p w14:paraId="6CCE33CF" w14:textId="2E477AC5" w:rsidR="004C6786" w:rsidRDefault="00C26300" w:rsidP="00F64205">
            <w:pPr>
              <w:autoSpaceDE w:val="0"/>
              <w:autoSpaceDN w:val="0"/>
              <w:adjustRightInd w:val="0"/>
              <w:spacing w:after="0"/>
              <w:jc w:val="center"/>
              <w:rPr>
                <w:rFonts w:cs="Gotham-Light"/>
                <w:szCs w:val="20"/>
              </w:rPr>
            </w:pPr>
            <w:r>
              <w:rPr>
                <w:rFonts w:cs="Gotham-Light"/>
                <w:szCs w:val="20"/>
              </w:rPr>
              <w:t>1:50</w:t>
            </w:r>
          </w:p>
        </w:tc>
      </w:tr>
      <w:tr w:rsidR="00B07EC9" w:rsidRPr="002E7936" w14:paraId="7844D701" w14:textId="77777777" w:rsidTr="0074067B">
        <w:trPr>
          <w:trHeight w:val="340"/>
        </w:trPr>
        <w:tc>
          <w:tcPr>
            <w:tcW w:w="1101" w:type="dxa"/>
            <w:shd w:val="clear" w:color="auto" w:fill="F2F2F2" w:themeFill="background1" w:themeFillShade="F2"/>
          </w:tcPr>
          <w:p w14:paraId="441C3542" w14:textId="692C1BBB" w:rsidR="00B07EC9" w:rsidRDefault="00927701" w:rsidP="00F64205">
            <w:pPr>
              <w:autoSpaceDE w:val="0"/>
              <w:autoSpaceDN w:val="0"/>
              <w:adjustRightInd w:val="0"/>
              <w:spacing w:after="0"/>
              <w:jc w:val="center"/>
              <w:rPr>
                <w:rFonts w:cs="Gotham-Light"/>
                <w:szCs w:val="20"/>
              </w:rPr>
            </w:pPr>
            <w:r>
              <w:rPr>
                <w:rFonts w:cs="Gotham-Light"/>
                <w:szCs w:val="20"/>
              </w:rPr>
              <w:t>PB-ZG-0</w:t>
            </w:r>
            <w:r w:rsidR="00C26300">
              <w:rPr>
                <w:rFonts w:cs="Gotham-Light"/>
                <w:szCs w:val="20"/>
              </w:rPr>
              <w:t>3</w:t>
            </w:r>
          </w:p>
        </w:tc>
        <w:tc>
          <w:tcPr>
            <w:tcW w:w="5224" w:type="dxa"/>
          </w:tcPr>
          <w:p w14:paraId="093404F7" w14:textId="118A65EB" w:rsidR="00B07EC9" w:rsidRDefault="00B07EC9" w:rsidP="00F64205">
            <w:pPr>
              <w:autoSpaceDE w:val="0"/>
              <w:autoSpaceDN w:val="0"/>
              <w:adjustRightInd w:val="0"/>
              <w:spacing w:after="0"/>
              <w:jc w:val="center"/>
              <w:rPr>
                <w:rFonts w:cs="Gotham-Light"/>
                <w:szCs w:val="20"/>
              </w:rPr>
            </w:pPr>
            <w:r>
              <w:rPr>
                <w:rFonts w:cs="Gotham-Light"/>
                <w:szCs w:val="20"/>
              </w:rPr>
              <w:t xml:space="preserve">Rzut </w:t>
            </w:r>
            <w:r w:rsidR="00C26300">
              <w:rPr>
                <w:rFonts w:cs="Gotham-Light"/>
                <w:szCs w:val="20"/>
              </w:rPr>
              <w:t>1 piętra</w:t>
            </w:r>
          </w:p>
        </w:tc>
        <w:tc>
          <w:tcPr>
            <w:tcW w:w="2963" w:type="dxa"/>
          </w:tcPr>
          <w:p w14:paraId="2BAF1EFF" w14:textId="713A23DA" w:rsidR="00B07EC9" w:rsidRDefault="00C26300" w:rsidP="00F64205">
            <w:pPr>
              <w:autoSpaceDE w:val="0"/>
              <w:autoSpaceDN w:val="0"/>
              <w:adjustRightInd w:val="0"/>
              <w:spacing w:after="0"/>
              <w:jc w:val="center"/>
              <w:rPr>
                <w:rFonts w:cs="Gotham-Light"/>
                <w:szCs w:val="20"/>
              </w:rPr>
            </w:pPr>
            <w:r>
              <w:rPr>
                <w:rFonts w:cs="Gotham-Light"/>
                <w:szCs w:val="20"/>
              </w:rPr>
              <w:t>1:50</w:t>
            </w:r>
          </w:p>
        </w:tc>
      </w:tr>
      <w:tr w:rsidR="00B07EC9" w:rsidRPr="002E7936" w14:paraId="358B345F" w14:textId="77777777" w:rsidTr="0074067B">
        <w:trPr>
          <w:trHeight w:val="340"/>
        </w:trPr>
        <w:tc>
          <w:tcPr>
            <w:tcW w:w="1101" w:type="dxa"/>
            <w:shd w:val="clear" w:color="auto" w:fill="F2F2F2" w:themeFill="background1" w:themeFillShade="F2"/>
          </w:tcPr>
          <w:p w14:paraId="19F497A7" w14:textId="545A0055" w:rsidR="00B07EC9" w:rsidRDefault="00927701" w:rsidP="00F64205">
            <w:pPr>
              <w:autoSpaceDE w:val="0"/>
              <w:autoSpaceDN w:val="0"/>
              <w:adjustRightInd w:val="0"/>
              <w:spacing w:after="0"/>
              <w:jc w:val="center"/>
              <w:rPr>
                <w:rFonts w:cs="Gotham-Light"/>
                <w:szCs w:val="20"/>
              </w:rPr>
            </w:pPr>
            <w:r>
              <w:rPr>
                <w:rFonts w:cs="Gotham-Light"/>
                <w:szCs w:val="20"/>
              </w:rPr>
              <w:t>PB-ZG-0</w:t>
            </w:r>
            <w:r w:rsidR="00C26300">
              <w:rPr>
                <w:rFonts w:cs="Gotham-Light"/>
                <w:szCs w:val="20"/>
              </w:rPr>
              <w:t>4</w:t>
            </w:r>
          </w:p>
        </w:tc>
        <w:tc>
          <w:tcPr>
            <w:tcW w:w="5224" w:type="dxa"/>
          </w:tcPr>
          <w:p w14:paraId="576AA806" w14:textId="38FD4331" w:rsidR="00B07EC9" w:rsidRDefault="00B07EC9" w:rsidP="00F64205">
            <w:pPr>
              <w:autoSpaceDE w:val="0"/>
              <w:autoSpaceDN w:val="0"/>
              <w:adjustRightInd w:val="0"/>
              <w:spacing w:after="0"/>
              <w:jc w:val="center"/>
              <w:rPr>
                <w:rFonts w:cs="Gotham-Light"/>
                <w:szCs w:val="20"/>
              </w:rPr>
            </w:pPr>
            <w:r>
              <w:rPr>
                <w:rFonts w:cs="Gotham-Light"/>
                <w:szCs w:val="20"/>
              </w:rPr>
              <w:t xml:space="preserve">Przekrój </w:t>
            </w:r>
            <w:r w:rsidR="00C26300">
              <w:rPr>
                <w:rFonts w:cs="Gotham-Light"/>
                <w:szCs w:val="20"/>
              </w:rPr>
              <w:t>A-A</w:t>
            </w:r>
          </w:p>
        </w:tc>
        <w:tc>
          <w:tcPr>
            <w:tcW w:w="2963" w:type="dxa"/>
          </w:tcPr>
          <w:p w14:paraId="31BCDD86" w14:textId="77777777" w:rsidR="00B07EC9" w:rsidRDefault="00B07EC9" w:rsidP="00F64205">
            <w:pPr>
              <w:autoSpaceDE w:val="0"/>
              <w:autoSpaceDN w:val="0"/>
              <w:adjustRightInd w:val="0"/>
              <w:spacing w:after="0"/>
              <w:jc w:val="center"/>
              <w:rPr>
                <w:rFonts w:cs="Gotham-Light"/>
                <w:szCs w:val="20"/>
              </w:rPr>
            </w:pPr>
            <w:r>
              <w:rPr>
                <w:rFonts w:cs="Gotham-Light"/>
                <w:szCs w:val="20"/>
              </w:rPr>
              <w:t>1:50</w:t>
            </w:r>
          </w:p>
        </w:tc>
      </w:tr>
    </w:tbl>
    <w:p w14:paraId="4CA30D10" w14:textId="77777777" w:rsidR="00B07EC9" w:rsidRDefault="00B07EC9" w:rsidP="00B07EC9">
      <w:pPr>
        <w:autoSpaceDE w:val="0"/>
        <w:autoSpaceDN w:val="0"/>
        <w:adjustRightInd w:val="0"/>
        <w:spacing w:after="0" w:line="240" w:lineRule="auto"/>
        <w:rPr>
          <w:rFonts w:cs="Gotham-Light"/>
          <w:szCs w:val="20"/>
        </w:rPr>
      </w:pPr>
    </w:p>
    <w:p w14:paraId="5671C5D0" w14:textId="77777777" w:rsidR="001B50DD" w:rsidRDefault="001B50DD">
      <w:pPr>
        <w:spacing w:after="200"/>
        <w:rPr>
          <w:rFonts w:eastAsiaTheme="majorEastAsia" w:cs="Gotham-Light"/>
          <w:b/>
          <w:bCs/>
          <w:sz w:val="28"/>
          <w:szCs w:val="20"/>
        </w:rPr>
      </w:pPr>
      <w:r>
        <w:rPr>
          <w:rFonts w:cs="Gotham-Light"/>
          <w:szCs w:val="20"/>
        </w:rPr>
        <w:br w:type="page"/>
      </w:r>
    </w:p>
    <w:p w14:paraId="7C0E483F" w14:textId="77777777" w:rsidR="000E65D6" w:rsidRDefault="00B07EC9" w:rsidP="00B07EC9">
      <w:pPr>
        <w:pStyle w:val="Nagwek1"/>
      </w:pPr>
      <w:r>
        <w:rPr>
          <w:rFonts w:cs="Gotham-Light"/>
          <w:szCs w:val="20"/>
        </w:rPr>
        <w:lastRenderedPageBreak/>
        <w:br w:type="page"/>
      </w:r>
    </w:p>
    <w:tbl>
      <w:tblPr>
        <w:tblStyle w:val="Tabela-Siatka"/>
        <w:tblW w:w="8926" w:type="dxa"/>
        <w:tblLook w:val="04A0" w:firstRow="1" w:lastRow="0" w:firstColumn="1" w:lastColumn="0" w:noHBand="0" w:noVBand="1"/>
      </w:tblPr>
      <w:tblGrid>
        <w:gridCol w:w="704"/>
        <w:gridCol w:w="6946"/>
        <w:gridCol w:w="1276"/>
      </w:tblGrid>
      <w:tr w:rsidR="00B07EC9" w:rsidRPr="00FC71A4" w14:paraId="3D76DCBA" w14:textId="77777777" w:rsidTr="00F64205">
        <w:trPr>
          <w:trHeight w:val="170"/>
        </w:trPr>
        <w:tc>
          <w:tcPr>
            <w:tcW w:w="8926" w:type="dxa"/>
            <w:gridSpan w:val="3"/>
            <w:vAlign w:val="center"/>
          </w:tcPr>
          <w:p w14:paraId="736B678B" w14:textId="77777777" w:rsidR="00B07EC9" w:rsidRDefault="00B07EC9" w:rsidP="00F64205">
            <w:pPr>
              <w:pStyle w:val="Stronatytuowa"/>
              <w:spacing w:after="0"/>
              <w:rPr>
                <w:bCs/>
                <w:sz w:val="32"/>
                <w:szCs w:val="32"/>
              </w:rPr>
            </w:pPr>
            <w:bookmarkStart w:id="4" w:name="_Hlk83465756"/>
            <w:r>
              <w:rPr>
                <w:rFonts w:ascii="DINPro-Black" w:hAnsi="DINPro-Black"/>
                <w:sz w:val="144"/>
                <w:szCs w:val="144"/>
              </w:rPr>
              <w:lastRenderedPageBreak/>
              <w:br w:type="page"/>
            </w:r>
            <w:r w:rsidRPr="00F9444A">
              <w:rPr>
                <w:bCs/>
                <w:sz w:val="32"/>
                <w:szCs w:val="32"/>
              </w:rPr>
              <w:t xml:space="preserve">SPIS </w:t>
            </w:r>
            <w:r>
              <w:rPr>
                <w:bCs/>
                <w:sz w:val="32"/>
                <w:szCs w:val="32"/>
              </w:rPr>
              <w:t xml:space="preserve">ZAŁĄCZNIKÓW </w:t>
            </w:r>
          </w:p>
          <w:p w14:paraId="7A70338F" w14:textId="77777777" w:rsidR="00B07EC9" w:rsidRPr="00FC71A4" w:rsidRDefault="00B07EC9" w:rsidP="00F64205">
            <w:pPr>
              <w:pStyle w:val="Stronatytuowa"/>
              <w:rPr>
                <w:bCs/>
              </w:rPr>
            </w:pPr>
            <w:r>
              <w:rPr>
                <w:bCs/>
                <w:sz w:val="32"/>
                <w:szCs w:val="32"/>
              </w:rPr>
              <w:t>DO PROJEKTU BUDOWLANEGO</w:t>
            </w:r>
          </w:p>
        </w:tc>
      </w:tr>
      <w:tr w:rsidR="00B07EC9" w:rsidRPr="00FC71A4" w14:paraId="1743C527" w14:textId="77777777" w:rsidTr="00F64205">
        <w:trPr>
          <w:trHeight w:val="170"/>
        </w:trPr>
        <w:tc>
          <w:tcPr>
            <w:tcW w:w="8926" w:type="dxa"/>
            <w:gridSpan w:val="3"/>
            <w:vAlign w:val="center"/>
          </w:tcPr>
          <w:p w14:paraId="13FE9514" w14:textId="77777777" w:rsidR="00B07EC9" w:rsidRPr="00F50703" w:rsidRDefault="00B07EC9" w:rsidP="00F64205">
            <w:pPr>
              <w:pStyle w:val="Stronatytuowa"/>
              <w:jc w:val="left"/>
              <w:rPr>
                <w:b w:val="0"/>
              </w:rPr>
            </w:pPr>
            <w:r>
              <w:rPr>
                <w:b w:val="0"/>
              </w:rPr>
              <w:t>Nazwa zamierzenia budowlanego</w:t>
            </w:r>
          </w:p>
          <w:p w14:paraId="6B045341" w14:textId="77777777" w:rsidR="000E65D6" w:rsidRDefault="000E65D6" w:rsidP="000E65D6">
            <w:pPr>
              <w:pStyle w:val="Nagwek"/>
              <w:jc w:val="center"/>
              <w:rPr>
                <w:rFonts w:ascii="Arial" w:hAnsi="Arial" w:cs="Arial"/>
                <w:b/>
                <w:color w:val="000000"/>
                <w:sz w:val="28"/>
                <w:szCs w:val="20"/>
              </w:rPr>
            </w:pPr>
            <w:r w:rsidRPr="009C7F92">
              <w:rPr>
                <w:rFonts w:ascii="Arial" w:hAnsi="Arial" w:cs="Arial"/>
                <w:b/>
                <w:color w:val="000000"/>
                <w:sz w:val="28"/>
                <w:szCs w:val="20"/>
              </w:rPr>
              <w:t xml:space="preserve">PRZEBUDOWA POMIESZCZEŃ SZPITALNYCH W CELU UTWORZENIA LUBUSKIEGO CENTRUM WSPARCIA BADAŃ KLINICZNYCH W BUDYNKU "N" W SZPITALU UNIWERSYTECKIM IM. KAROLA MARCINKOWSKIEGO W ZIELONEJ GÓRZE </w:t>
            </w:r>
          </w:p>
          <w:p w14:paraId="28A9DB03" w14:textId="62946185" w:rsidR="00834CEB" w:rsidRPr="001A0E20" w:rsidRDefault="00834CEB" w:rsidP="001A0E20">
            <w:pPr>
              <w:pStyle w:val="Stronatytuowa"/>
              <w:spacing w:after="0"/>
              <w:rPr>
                <w:rFonts w:cstheme="minorHAnsi"/>
                <w:sz w:val="32"/>
                <w:szCs w:val="36"/>
              </w:rPr>
            </w:pPr>
          </w:p>
        </w:tc>
      </w:tr>
      <w:tr w:rsidR="00B07EC9" w:rsidRPr="00FC71A4" w14:paraId="51F7DDD4" w14:textId="77777777" w:rsidTr="00F64205">
        <w:trPr>
          <w:trHeight w:val="170"/>
        </w:trPr>
        <w:tc>
          <w:tcPr>
            <w:tcW w:w="8926" w:type="dxa"/>
            <w:gridSpan w:val="3"/>
            <w:vAlign w:val="center"/>
          </w:tcPr>
          <w:p w14:paraId="1DEF3273" w14:textId="77777777" w:rsidR="00B07EC9" w:rsidRPr="00F50703" w:rsidRDefault="00B07EC9" w:rsidP="00F64205">
            <w:pPr>
              <w:pStyle w:val="Stronatytuowa"/>
              <w:jc w:val="left"/>
              <w:rPr>
                <w:b w:val="0"/>
              </w:rPr>
            </w:pPr>
            <w:r w:rsidRPr="00F50703">
              <w:rPr>
                <w:b w:val="0"/>
              </w:rPr>
              <w:t>Adres</w:t>
            </w:r>
            <w:r>
              <w:rPr>
                <w:b w:val="0"/>
              </w:rPr>
              <w:t xml:space="preserve"> i kategoria obiektu budowlanego</w:t>
            </w:r>
          </w:p>
          <w:p w14:paraId="1B5AE73C" w14:textId="77777777" w:rsidR="000E65D6" w:rsidRPr="000E65D6" w:rsidRDefault="000E65D6" w:rsidP="000E65D6">
            <w:pPr>
              <w:pStyle w:val="Stronatytuowa"/>
              <w:spacing w:after="0"/>
              <w:rPr>
                <w:b w:val="0"/>
                <w:bCs/>
              </w:rPr>
            </w:pPr>
            <w:r w:rsidRPr="000E65D6">
              <w:rPr>
                <w:b w:val="0"/>
                <w:bCs/>
              </w:rPr>
              <w:t>Działka nr 61/13 m. Zielona Góra</w:t>
            </w:r>
          </w:p>
          <w:p w14:paraId="50DD399B" w14:textId="0965B6F3" w:rsidR="00B07EC9" w:rsidRDefault="000E65D6" w:rsidP="000E65D6">
            <w:pPr>
              <w:pStyle w:val="Stronatytuowa"/>
              <w:rPr>
                <w:b w:val="0"/>
              </w:rPr>
            </w:pPr>
            <w:r w:rsidRPr="000E65D6">
              <w:rPr>
                <w:rFonts w:cstheme="minorHAnsi"/>
                <w:b w:val="0"/>
                <w:bCs/>
                <w:color w:val="000000"/>
                <w:szCs w:val="20"/>
              </w:rPr>
              <w:t>08</w:t>
            </w:r>
            <w:r w:rsidRPr="000E65D6">
              <w:rPr>
                <w:rFonts w:cstheme="minorHAnsi"/>
                <w:b w:val="0"/>
                <w:bCs/>
                <w:szCs w:val="20"/>
              </w:rPr>
              <w:t>6201_1.0017.AR_2.61/13</w:t>
            </w:r>
          </w:p>
        </w:tc>
      </w:tr>
      <w:tr w:rsidR="00B07EC9" w:rsidRPr="00FC71A4" w14:paraId="2AB60291" w14:textId="77777777" w:rsidTr="00F64205">
        <w:trPr>
          <w:trHeight w:val="170"/>
        </w:trPr>
        <w:tc>
          <w:tcPr>
            <w:tcW w:w="8926" w:type="dxa"/>
            <w:gridSpan w:val="3"/>
          </w:tcPr>
          <w:p w14:paraId="2D05E4C9" w14:textId="77777777" w:rsidR="00B07EC9" w:rsidRPr="00F50703" w:rsidRDefault="00B07EC9" w:rsidP="00F64205">
            <w:pPr>
              <w:pStyle w:val="Stronatytuowa"/>
              <w:jc w:val="left"/>
              <w:rPr>
                <w:b w:val="0"/>
              </w:rPr>
            </w:pPr>
            <w:r w:rsidRPr="00F50703">
              <w:rPr>
                <w:b w:val="0"/>
              </w:rPr>
              <w:t>Inwestor</w:t>
            </w:r>
          </w:p>
          <w:p w14:paraId="40205EB8" w14:textId="77777777" w:rsidR="000E65D6" w:rsidRPr="00140A3D" w:rsidRDefault="000E65D6" w:rsidP="000E65D6">
            <w:pPr>
              <w:pStyle w:val="Stronatytuowa"/>
              <w:spacing w:after="0"/>
            </w:pPr>
            <w:r>
              <w:rPr>
                <w:noProof/>
              </w:rPr>
              <w:drawing>
                <wp:inline distT="0" distB="0" distL="0" distR="0" wp14:anchorId="10137CB5" wp14:editId="56A3D856">
                  <wp:extent cx="1800000" cy="1645973"/>
                  <wp:effectExtent l="0" t="0" r="0" b="0"/>
                  <wp:docPr id="1413143172" name="Obraz 1" descr="Obraz zawierający tekst, Czcionka, symbol, logo&#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9894960" name="Obraz 1" descr="Obraz zawierający tekst, Czcionka, symbol, logo&#10;&#10;Zawartość wygenerowana przez AI może być niepoprawna."/>
                          <pic:cNvPicPr/>
                        </pic:nvPicPr>
                        <pic:blipFill>
                          <a:blip r:embed="rId8" cstate="print">
                            <a:extLst>
                              <a:ext uri="{28A0092B-C50C-407E-A947-70E740481C1C}">
                                <a14:useLocalDpi xmlns:a14="http://schemas.microsoft.com/office/drawing/2010/main" val="0"/>
                              </a:ext>
                            </a:extLst>
                          </a:blip>
                          <a:stretch>
                            <a:fillRect/>
                          </a:stretch>
                        </pic:blipFill>
                        <pic:spPr>
                          <a:xfrm>
                            <a:off x="0" y="0"/>
                            <a:ext cx="1800000" cy="1645973"/>
                          </a:xfrm>
                          <a:prstGeom prst="rect">
                            <a:avLst/>
                          </a:prstGeom>
                        </pic:spPr>
                      </pic:pic>
                    </a:graphicData>
                  </a:graphic>
                </wp:inline>
              </w:drawing>
            </w:r>
          </w:p>
          <w:p w14:paraId="34DE9B4D" w14:textId="77777777" w:rsidR="000E65D6" w:rsidRDefault="000E65D6" w:rsidP="000E65D6">
            <w:pPr>
              <w:pStyle w:val="Default"/>
              <w:jc w:val="center"/>
              <w:rPr>
                <w:sz w:val="22"/>
                <w:szCs w:val="22"/>
              </w:rPr>
            </w:pPr>
            <w:r w:rsidRPr="00140A3D">
              <w:t>„</w:t>
            </w:r>
            <w:r>
              <w:rPr>
                <w:sz w:val="22"/>
                <w:szCs w:val="22"/>
              </w:rPr>
              <w:t>Szpital Uniwersytecki imienia Karola Marcinkowskiego w Zielonej Górze Sp. z o. o</w:t>
            </w:r>
          </w:p>
          <w:p w14:paraId="5AF8A65F" w14:textId="77777777" w:rsidR="000E65D6" w:rsidRDefault="000E65D6" w:rsidP="000E65D6">
            <w:pPr>
              <w:pStyle w:val="Default"/>
              <w:jc w:val="center"/>
              <w:rPr>
                <w:sz w:val="22"/>
                <w:szCs w:val="22"/>
              </w:rPr>
            </w:pPr>
            <w:r>
              <w:rPr>
                <w:sz w:val="22"/>
                <w:szCs w:val="22"/>
              </w:rPr>
              <w:t>ul. Zyty 26, 65-046 Zielona Góra</w:t>
            </w:r>
          </w:p>
          <w:p w14:paraId="25C2514F" w14:textId="719E4882" w:rsidR="00B07EC9" w:rsidRDefault="00B07EC9" w:rsidP="001A0E20">
            <w:pPr>
              <w:pStyle w:val="Stronatytuowa"/>
              <w:rPr>
                <w:b w:val="0"/>
              </w:rPr>
            </w:pPr>
          </w:p>
        </w:tc>
      </w:tr>
      <w:tr w:rsidR="00B07EC9" w:rsidRPr="00FC71A4" w14:paraId="7B91B795" w14:textId="77777777" w:rsidTr="00F64205">
        <w:trPr>
          <w:trHeight w:val="170"/>
        </w:trPr>
        <w:tc>
          <w:tcPr>
            <w:tcW w:w="8926" w:type="dxa"/>
            <w:gridSpan w:val="3"/>
          </w:tcPr>
          <w:p w14:paraId="238D375D" w14:textId="77777777" w:rsidR="00B07EC9" w:rsidRPr="00A70FDF" w:rsidRDefault="00B07EC9" w:rsidP="00F64205">
            <w:pPr>
              <w:pStyle w:val="Stronatytuowa"/>
              <w:jc w:val="left"/>
              <w:rPr>
                <w:bCs/>
              </w:rPr>
            </w:pPr>
          </w:p>
        </w:tc>
      </w:tr>
      <w:tr w:rsidR="00B07EC9" w:rsidRPr="00FC71A4" w14:paraId="58F61586" w14:textId="77777777" w:rsidTr="00F64205">
        <w:trPr>
          <w:trHeight w:val="170"/>
        </w:trPr>
        <w:tc>
          <w:tcPr>
            <w:tcW w:w="8926" w:type="dxa"/>
            <w:gridSpan w:val="3"/>
            <w:shd w:val="clear" w:color="auto" w:fill="F2F2F2" w:themeFill="background1" w:themeFillShade="F2"/>
          </w:tcPr>
          <w:p w14:paraId="203CD64D" w14:textId="77777777" w:rsidR="00B07EC9" w:rsidRPr="00A70FDF" w:rsidRDefault="00B07EC9" w:rsidP="00F64205">
            <w:pPr>
              <w:pStyle w:val="Stronatytuowa"/>
              <w:jc w:val="left"/>
              <w:rPr>
                <w:bCs/>
              </w:rPr>
            </w:pPr>
            <w:r w:rsidRPr="00A70FDF">
              <w:rPr>
                <w:bCs/>
              </w:rPr>
              <w:t>SPIS ZAWARTOŚCI</w:t>
            </w:r>
          </w:p>
        </w:tc>
      </w:tr>
      <w:tr w:rsidR="00B07EC9" w:rsidRPr="00FC71A4" w14:paraId="2BD980DE" w14:textId="77777777" w:rsidTr="00F64205">
        <w:trPr>
          <w:trHeight w:val="397"/>
        </w:trPr>
        <w:tc>
          <w:tcPr>
            <w:tcW w:w="704" w:type="dxa"/>
            <w:vAlign w:val="center"/>
          </w:tcPr>
          <w:p w14:paraId="73A48F71" w14:textId="77777777" w:rsidR="00B07EC9" w:rsidRDefault="00B07EC9" w:rsidP="00F64205">
            <w:pPr>
              <w:pStyle w:val="Akapitzlist"/>
              <w:spacing w:after="120"/>
              <w:ind w:left="0"/>
              <w:jc w:val="center"/>
              <w:rPr>
                <w:b/>
              </w:rPr>
            </w:pPr>
          </w:p>
        </w:tc>
        <w:tc>
          <w:tcPr>
            <w:tcW w:w="6946" w:type="dxa"/>
            <w:vAlign w:val="center"/>
          </w:tcPr>
          <w:p w14:paraId="0B1FD31F" w14:textId="77777777" w:rsidR="00B07EC9" w:rsidRPr="00F9444A" w:rsidRDefault="00B07EC9" w:rsidP="00F64205">
            <w:pPr>
              <w:pStyle w:val="Akapitzlist"/>
              <w:numPr>
                <w:ilvl w:val="0"/>
                <w:numId w:val="24"/>
              </w:numPr>
              <w:spacing w:after="120"/>
              <w:rPr>
                <w:bCs/>
              </w:rPr>
            </w:pPr>
            <w:r>
              <w:rPr>
                <w:bCs/>
              </w:rPr>
              <w:t>Informacja dotycząca bezpieczeństwa i ochrony zdrowia</w:t>
            </w:r>
          </w:p>
        </w:tc>
        <w:tc>
          <w:tcPr>
            <w:tcW w:w="1276" w:type="dxa"/>
            <w:vAlign w:val="center"/>
          </w:tcPr>
          <w:p w14:paraId="5EF3037B" w14:textId="77777777" w:rsidR="00B07EC9" w:rsidRPr="00FC71A4" w:rsidRDefault="00B07EC9" w:rsidP="00F64205">
            <w:pPr>
              <w:pStyle w:val="Akapitzlist"/>
              <w:spacing w:after="120"/>
              <w:ind w:left="0"/>
              <w:jc w:val="center"/>
              <w:rPr>
                <w:bCs/>
              </w:rPr>
            </w:pPr>
          </w:p>
        </w:tc>
      </w:tr>
      <w:bookmarkEnd w:id="4"/>
    </w:tbl>
    <w:p w14:paraId="6C1B37F5" w14:textId="0D046BB6" w:rsidR="007859A9" w:rsidRDefault="007859A9" w:rsidP="00B07EC9"/>
    <w:p w14:paraId="7DA4E5DA" w14:textId="77777777" w:rsidR="007859A9" w:rsidRDefault="007859A9">
      <w:pPr>
        <w:spacing w:after="200"/>
      </w:pPr>
      <w:r>
        <w:br w:type="page"/>
      </w:r>
    </w:p>
    <w:p w14:paraId="41D46A72" w14:textId="77777777" w:rsidR="00B07EC9" w:rsidRDefault="00B07EC9" w:rsidP="00B07EC9"/>
    <w:p w14:paraId="6B3EAA1D" w14:textId="77777777" w:rsidR="00B07EC9" w:rsidRDefault="00B07EC9" w:rsidP="00B07EC9">
      <w:pPr>
        <w:spacing w:after="200"/>
      </w:pPr>
      <w:r>
        <w:br w:type="page"/>
      </w:r>
    </w:p>
    <w:tbl>
      <w:tblPr>
        <w:tblW w:w="9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17"/>
        <w:gridCol w:w="12"/>
        <w:gridCol w:w="4606"/>
      </w:tblGrid>
      <w:tr w:rsidR="00B07EC9" w14:paraId="4C78CD3E" w14:textId="77777777" w:rsidTr="00F64205">
        <w:trPr>
          <w:trHeight w:val="850"/>
        </w:trPr>
        <w:tc>
          <w:tcPr>
            <w:tcW w:w="9235" w:type="dxa"/>
            <w:gridSpan w:val="3"/>
            <w:vAlign w:val="center"/>
          </w:tcPr>
          <w:p w14:paraId="5E10FAF7" w14:textId="77777777" w:rsidR="00B07EC9" w:rsidRPr="005C38EA" w:rsidRDefault="00B07EC9" w:rsidP="00F64205">
            <w:pPr>
              <w:pStyle w:val="Listanazwaakapitu"/>
              <w:numPr>
                <w:ilvl w:val="0"/>
                <w:numId w:val="0"/>
              </w:numPr>
              <w:spacing w:before="120" w:after="120"/>
              <w:jc w:val="center"/>
              <w:rPr>
                <w:bCs/>
                <w:sz w:val="32"/>
                <w:szCs w:val="32"/>
              </w:rPr>
            </w:pPr>
            <w:bookmarkStart w:id="5" w:name="_Toc27315754"/>
            <w:r w:rsidRPr="005C38EA">
              <w:rPr>
                <w:bCs/>
                <w:sz w:val="32"/>
                <w:szCs w:val="32"/>
              </w:rPr>
              <w:lastRenderedPageBreak/>
              <w:t>INFORMACJA DOTYCZĄCA BEZPIECZEŃSTWA I OCHRONY ZDROWIA</w:t>
            </w:r>
            <w:bookmarkEnd w:id="5"/>
          </w:p>
        </w:tc>
      </w:tr>
      <w:tr w:rsidR="00B07EC9" w14:paraId="4514C9BF" w14:textId="77777777" w:rsidTr="00F64205">
        <w:tc>
          <w:tcPr>
            <w:tcW w:w="9235" w:type="dxa"/>
            <w:gridSpan w:val="3"/>
          </w:tcPr>
          <w:p w14:paraId="5166927F" w14:textId="77777777" w:rsidR="00B07EC9" w:rsidRPr="000F3672" w:rsidRDefault="00B07EC9" w:rsidP="00F64205">
            <w:r>
              <w:t>Rodzaj inwestycji</w:t>
            </w:r>
          </w:p>
          <w:p w14:paraId="21948D36" w14:textId="77777777" w:rsidR="000E65D6" w:rsidRDefault="000E65D6" w:rsidP="000E65D6">
            <w:pPr>
              <w:pStyle w:val="Nagwek"/>
              <w:jc w:val="center"/>
              <w:rPr>
                <w:rFonts w:ascii="Arial" w:hAnsi="Arial" w:cs="Arial"/>
                <w:b/>
                <w:color w:val="000000"/>
                <w:sz w:val="28"/>
                <w:szCs w:val="20"/>
              </w:rPr>
            </w:pPr>
            <w:r w:rsidRPr="009C7F92">
              <w:rPr>
                <w:rFonts w:ascii="Arial" w:hAnsi="Arial" w:cs="Arial"/>
                <w:b/>
                <w:color w:val="000000"/>
                <w:sz w:val="28"/>
                <w:szCs w:val="20"/>
              </w:rPr>
              <w:t xml:space="preserve">PRZEBUDOWA POMIESZCZEŃ SZPITALNYCH W CELU UTWORZENIA LUBUSKIEGO CENTRUM WSPARCIA BADAŃ KLINICZNYCH W BUDYNKU "N" W SZPITALU UNIWERSYTECKIM IM. KAROLA MARCINKOWSKIEGO W ZIELONEJ GÓRZE </w:t>
            </w:r>
          </w:p>
          <w:p w14:paraId="670EFD35" w14:textId="13118128" w:rsidR="00B07EC9" w:rsidRPr="006B4C75" w:rsidRDefault="00B07EC9" w:rsidP="00F64205">
            <w:pPr>
              <w:spacing w:after="120"/>
              <w:jc w:val="center"/>
              <w:rPr>
                <w:b/>
                <w:bCs/>
                <w:sz w:val="28"/>
                <w:szCs w:val="28"/>
              </w:rPr>
            </w:pPr>
          </w:p>
        </w:tc>
      </w:tr>
      <w:tr w:rsidR="00B07EC9" w14:paraId="25441FEF" w14:textId="77777777" w:rsidTr="00F64205">
        <w:tc>
          <w:tcPr>
            <w:tcW w:w="9235" w:type="dxa"/>
            <w:gridSpan w:val="3"/>
          </w:tcPr>
          <w:p w14:paraId="498C8904" w14:textId="77777777" w:rsidR="00B07EC9" w:rsidRPr="009348F9" w:rsidRDefault="00B07EC9" w:rsidP="00F64205">
            <w:r>
              <w:t>Nazwa i adres obiektu</w:t>
            </w:r>
          </w:p>
          <w:p w14:paraId="354C11C6" w14:textId="77777777" w:rsidR="000E65D6" w:rsidRPr="000E65D6" w:rsidRDefault="000E65D6" w:rsidP="000E65D6">
            <w:pPr>
              <w:pStyle w:val="Stronatytuowa"/>
              <w:spacing w:after="0"/>
              <w:rPr>
                <w:b w:val="0"/>
                <w:bCs/>
              </w:rPr>
            </w:pPr>
            <w:r w:rsidRPr="000E65D6">
              <w:rPr>
                <w:b w:val="0"/>
                <w:bCs/>
              </w:rPr>
              <w:t>Działka nr 61/13 m. Zielona Góra</w:t>
            </w:r>
          </w:p>
          <w:p w14:paraId="25360AAC" w14:textId="4252AC7A" w:rsidR="00B07EC9" w:rsidRPr="00F457D9" w:rsidRDefault="000E65D6" w:rsidP="000E65D6">
            <w:pPr>
              <w:pStyle w:val="Stronatytuowa"/>
            </w:pPr>
            <w:r w:rsidRPr="000E65D6">
              <w:rPr>
                <w:rFonts w:cstheme="minorHAnsi"/>
                <w:b w:val="0"/>
                <w:bCs/>
                <w:color w:val="000000"/>
                <w:szCs w:val="20"/>
              </w:rPr>
              <w:t>08</w:t>
            </w:r>
            <w:r w:rsidRPr="000E65D6">
              <w:rPr>
                <w:rFonts w:cstheme="minorHAnsi"/>
                <w:b w:val="0"/>
                <w:bCs/>
                <w:szCs w:val="20"/>
              </w:rPr>
              <w:t>6201_1.0017.AR_2.61/13</w:t>
            </w:r>
          </w:p>
        </w:tc>
      </w:tr>
      <w:tr w:rsidR="00B07EC9" w14:paraId="5D3BB317" w14:textId="77777777" w:rsidTr="00F64205">
        <w:tc>
          <w:tcPr>
            <w:tcW w:w="9235" w:type="dxa"/>
            <w:gridSpan w:val="3"/>
            <w:tcBorders>
              <w:bottom w:val="single" w:sz="4" w:space="0" w:color="auto"/>
            </w:tcBorders>
          </w:tcPr>
          <w:p w14:paraId="4189D72F" w14:textId="77777777" w:rsidR="00B07EC9" w:rsidRPr="009348F9" w:rsidRDefault="00B07EC9" w:rsidP="00F64205">
            <w:r>
              <w:t>Inwestor</w:t>
            </w:r>
          </w:p>
          <w:p w14:paraId="0CF505AB" w14:textId="77777777" w:rsidR="000E65D6" w:rsidRPr="00140A3D" w:rsidRDefault="000E65D6" w:rsidP="000E65D6">
            <w:pPr>
              <w:pStyle w:val="Stronatytuowa"/>
              <w:spacing w:after="0"/>
            </w:pPr>
            <w:r>
              <w:rPr>
                <w:noProof/>
              </w:rPr>
              <w:drawing>
                <wp:inline distT="0" distB="0" distL="0" distR="0" wp14:anchorId="3B8C11BB" wp14:editId="079107AE">
                  <wp:extent cx="1800000" cy="1645973"/>
                  <wp:effectExtent l="0" t="0" r="0" b="0"/>
                  <wp:docPr id="1844016728" name="Obraz 1" descr="Obraz zawierający tekst, Czcionka, symbol, logo&#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9894960" name="Obraz 1" descr="Obraz zawierający tekst, Czcionka, symbol, logo&#10;&#10;Zawartość wygenerowana przez AI może być niepoprawna."/>
                          <pic:cNvPicPr/>
                        </pic:nvPicPr>
                        <pic:blipFill>
                          <a:blip r:embed="rId8" cstate="print">
                            <a:extLst>
                              <a:ext uri="{28A0092B-C50C-407E-A947-70E740481C1C}">
                                <a14:useLocalDpi xmlns:a14="http://schemas.microsoft.com/office/drawing/2010/main" val="0"/>
                              </a:ext>
                            </a:extLst>
                          </a:blip>
                          <a:stretch>
                            <a:fillRect/>
                          </a:stretch>
                        </pic:blipFill>
                        <pic:spPr>
                          <a:xfrm>
                            <a:off x="0" y="0"/>
                            <a:ext cx="1800000" cy="1645973"/>
                          </a:xfrm>
                          <a:prstGeom prst="rect">
                            <a:avLst/>
                          </a:prstGeom>
                        </pic:spPr>
                      </pic:pic>
                    </a:graphicData>
                  </a:graphic>
                </wp:inline>
              </w:drawing>
            </w:r>
          </w:p>
          <w:p w14:paraId="2EE7353B" w14:textId="77777777" w:rsidR="000E65D6" w:rsidRDefault="000E65D6" w:rsidP="000E65D6">
            <w:pPr>
              <w:pStyle w:val="Default"/>
              <w:jc w:val="center"/>
              <w:rPr>
                <w:sz w:val="22"/>
                <w:szCs w:val="22"/>
              </w:rPr>
            </w:pPr>
            <w:r w:rsidRPr="00140A3D">
              <w:t>„</w:t>
            </w:r>
            <w:r>
              <w:rPr>
                <w:sz w:val="22"/>
                <w:szCs w:val="22"/>
              </w:rPr>
              <w:t>Szpital Uniwersytecki imienia Karola Marcinkowskiego w Zielonej Górze Sp. z o. o</w:t>
            </w:r>
          </w:p>
          <w:p w14:paraId="08E89228" w14:textId="61E06265" w:rsidR="00B07EC9" w:rsidRPr="000E65D6" w:rsidRDefault="000E65D6" w:rsidP="000E65D6">
            <w:pPr>
              <w:pStyle w:val="Default"/>
              <w:jc w:val="center"/>
              <w:rPr>
                <w:sz w:val="22"/>
                <w:szCs w:val="22"/>
              </w:rPr>
            </w:pPr>
            <w:r>
              <w:rPr>
                <w:sz w:val="22"/>
                <w:szCs w:val="22"/>
              </w:rPr>
              <w:t>ul. Zyty 26, 65-046 Zielona Góra</w:t>
            </w:r>
          </w:p>
        </w:tc>
      </w:tr>
      <w:tr w:rsidR="00B07EC9" w14:paraId="58662F82" w14:textId="77777777" w:rsidTr="00F64205">
        <w:trPr>
          <w:trHeight w:val="270"/>
        </w:trPr>
        <w:tc>
          <w:tcPr>
            <w:tcW w:w="4629" w:type="dxa"/>
            <w:gridSpan w:val="2"/>
            <w:tcBorders>
              <w:top w:val="single" w:sz="4" w:space="0" w:color="auto"/>
              <w:left w:val="single" w:sz="4" w:space="0" w:color="auto"/>
              <w:bottom w:val="nil"/>
              <w:right w:val="nil"/>
            </w:tcBorders>
          </w:tcPr>
          <w:p w14:paraId="565259CA" w14:textId="77777777" w:rsidR="00B07EC9" w:rsidRDefault="00B07EC9" w:rsidP="00F64205">
            <w:r>
              <w:t>Jednostka projektowa</w:t>
            </w:r>
          </w:p>
        </w:tc>
        <w:tc>
          <w:tcPr>
            <w:tcW w:w="4606" w:type="dxa"/>
            <w:tcBorders>
              <w:top w:val="single" w:sz="4" w:space="0" w:color="auto"/>
              <w:left w:val="nil"/>
              <w:bottom w:val="nil"/>
              <w:right w:val="single" w:sz="4" w:space="0" w:color="auto"/>
            </w:tcBorders>
          </w:tcPr>
          <w:p w14:paraId="304B6B75" w14:textId="77777777" w:rsidR="00B07EC9" w:rsidRDefault="00B07EC9" w:rsidP="00F64205">
            <w:pPr>
              <w:jc w:val="center"/>
            </w:pPr>
          </w:p>
        </w:tc>
      </w:tr>
      <w:tr w:rsidR="00B07EC9" w14:paraId="5DCEB20F" w14:textId="77777777" w:rsidTr="00F64205">
        <w:trPr>
          <w:trHeight w:val="270"/>
        </w:trPr>
        <w:tc>
          <w:tcPr>
            <w:tcW w:w="9235" w:type="dxa"/>
            <w:gridSpan w:val="3"/>
            <w:tcBorders>
              <w:top w:val="nil"/>
              <w:left w:val="single" w:sz="4" w:space="0" w:color="auto"/>
              <w:bottom w:val="single" w:sz="4" w:space="0" w:color="auto"/>
              <w:right w:val="single" w:sz="4" w:space="0" w:color="auto"/>
            </w:tcBorders>
          </w:tcPr>
          <w:p w14:paraId="2F8D60FE" w14:textId="47A18A7F" w:rsidR="00B07EC9" w:rsidRPr="00091D32" w:rsidRDefault="00B07EC9" w:rsidP="00C077BC">
            <w:pPr>
              <w:pStyle w:val="Stronatytuowa"/>
            </w:pPr>
            <w:r w:rsidRPr="006E6C67">
              <w:rPr>
                <w:noProof/>
                <w:lang w:eastAsia="pl-PL"/>
              </w:rPr>
              <w:drawing>
                <wp:inline distT="0" distB="0" distL="0" distR="0" wp14:anchorId="291DC045" wp14:editId="7565D973">
                  <wp:extent cx="2524125" cy="895350"/>
                  <wp:effectExtent l="0" t="0" r="9525" b="0"/>
                  <wp:docPr id="11" name="Obraz 11" descr="Pieczątka Klau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0" descr="Pieczątka Klaus.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524125" cy="895350"/>
                          </a:xfrm>
                          <a:prstGeom prst="rect">
                            <a:avLst/>
                          </a:prstGeom>
                          <a:noFill/>
                          <a:ln>
                            <a:noFill/>
                          </a:ln>
                        </pic:spPr>
                      </pic:pic>
                    </a:graphicData>
                  </a:graphic>
                </wp:inline>
              </w:drawing>
            </w:r>
          </w:p>
        </w:tc>
      </w:tr>
      <w:tr w:rsidR="00B07EC9" w14:paraId="21486380" w14:textId="77777777" w:rsidTr="00F64205">
        <w:trPr>
          <w:trHeight w:val="1247"/>
        </w:trPr>
        <w:tc>
          <w:tcPr>
            <w:tcW w:w="4617" w:type="dxa"/>
            <w:tcBorders>
              <w:top w:val="single" w:sz="4" w:space="0" w:color="auto"/>
            </w:tcBorders>
          </w:tcPr>
          <w:p w14:paraId="5D91D5B8" w14:textId="77777777" w:rsidR="00B07EC9" w:rsidRDefault="00B07EC9" w:rsidP="00F64205">
            <w:r>
              <w:t>Bioz sporządził</w:t>
            </w:r>
          </w:p>
          <w:p w14:paraId="3EC0DFBE" w14:textId="77777777" w:rsidR="00B07EC9" w:rsidRPr="00F457D9" w:rsidRDefault="00B07EC9" w:rsidP="00F64205">
            <w:pPr>
              <w:pStyle w:val="Stronatytuowa"/>
              <w:rPr>
                <w:szCs w:val="20"/>
              </w:rPr>
            </w:pPr>
            <w:r w:rsidRPr="00F457D9">
              <w:rPr>
                <w:szCs w:val="20"/>
              </w:rPr>
              <w:t xml:space="preserve">Mgr inż. arch. </w:t>
            </w:r>
            <w:r w:rsidR="00EA4228">
              <w:rPr>
                <w:szCs w:val="20"/>
              </w:rPr>
              <w:t>Rafał Klaus</w:t>
            </w:r>
          </w:p>
          <w:p w14:paraId="08544515" w14:textId="77777777" w:rsidR="00B07EC9" w:rsidRPr="00F457D9" w:rsidRDefault="00B07EC9" w:rsidP="00F64205">
            <w:pPr>
              <w:pStyle w:val="Stronatytuowa"/>
              <w:rPr>
                <w:b w:val="0"/>
                <w:szCs w:val="20"/>
              </w:rPr>
            </w:pPr>
            <w:r w:rsidRPr="00F457D9">
              <w:rPr>
                <w:b w:val="0"/>
                <w:szCs w:val="20"/>
              </w:rPr>
              <w:t xml:space="preserve">Nr </w:t>
            </w:r>
            <w:proofErr w:type="spellStart"/>
            <w:r w:rsidRPr="00F457D9">
              <w:rPr>
                <w:b w:val="0"/>
                <w:szCs w:val="20"/>
              </w:rPr>
              <w:t>upr</w:t>
            </w:r>
            <w:proofErr w:type="spellEnd"/>
            <w:r w:rsidRPr="00F457D9">
              <w:rPr>
                <w:b w:val="0"/>
                <w:szCs w:val="20"/>
              </w:rPr>
              <w:t xml:space="preserve">. </w:t>
            </w:r>
            <w:r w:rsidR="00EA4228">
              <w:rPr>
                <w:b w:val="0"/>
                <w:szCs w:val="20"/>
              </w:rPr>
              <w:t>60/DSOKK/2023</w:t>
            </w:r>
          </w:p>
          <w:p w14:paraId="23EAEDEE" w14:textId="77777777" w:rsidR="00B07EC9" w:rsidRPr="00F457D9" w:rsidRDefault="00B07EC9" w:rsidP="00F64205">
            <w:pPr>
              <w:pStyle w:val="Stronatytuowa"/>
              <w:rPr>
                <w:szCs w:val="20"/>
              </w:rPr>
            </w:pPr>
            <w:r w:rsidRPr="00F457D9">
              <w:rPr>
                <w:b w:val="0"/>
                <w:szCs w:val="20"/>
              </w:rPr>
              <w:t>Specjalność Architektoniczna</w:t>
            </w:r>
          </w:p>
        </w:tc>
        <w:tc>
          <w:tcPr>
            <w:tcW w:w="4618" w:type="dxa"/>
            <w:gridSpan w:val="2"/>
            <w:tcBorders>
              <w:top w:val="single" w:sz="4" w:space="0" w:color="auto"/>
            </w:tcBorders>
          </w:tcPr>
          <w:p w14:paraId="06B678E3" w14:textId="77777777" w:rsidR="00B07EC9" w:rsidRPr="005F671A" w:rsidRDefault="00B07EC9" w:rsidP="00F64205">
            <w:pPr>
              <w:pStyle w:val="Stronatytuowa"/>
            </w:pPr>
          </w:p>
        </w:tc>
      </w:tr>
      <w:tr w:rsidR="00B07EC9" w14:paraId="3528DC80" w14:textId="77777777" w:rsidTr="00F64205">
        <w:tc>
          <w:tcPr>
            <w:tcW w:w="9235" w:type="dxa"/>
            <w:gridSpan w:val="3"/>
            <w:tcBorders>
              <w:bottom w:val="single" w:sz="4" w:space="0" w:color="auto"/>
            </w:tcBorders>
          </w:tcPr>
          <w:p w14:paraId="711DE077" w14:textId="77777777" w:rsidR="00B07EC9" w:rsidRDefault="00B07EC9" w:rsidP="00F64205">
            <w:r>
              <w:t>Data opracowania</w:t>
            </w:r>
          </w:p>
          <w:p w14:paraId="22393390" w14:textId="36C5312D" w:rsidR="00B07EC9" w:rsidRPr="00F457D9" w:rsidRDefault="000E65D6" w:rsidP="00F64205">
            <w:pPr>
              <w:pStyle w:val="Stronatytuowa"/>
              <w:rPr>
                <w:b w:val="0"/>
                <w:szCs w:val="20"/>
              </w:rPr>
            </w:pPr>
            <w:r>
              <w:rPr>
                <w:szCs w:val="20"/>
              </w:rPr>
              <w:t>05-09-</w:t>
            </w:r>
            <w:r w:rsidR="00B07EC9" w:rsidRPr="00F457D9">
              <w:rPr>
                <w:szCs w:val="20"/>
              </w:rPr>
              <w:t>202</w:t>
            </w:r>
            <w:r w:rsidR="006B4C75">
              <w:rPr>
                <w:szCs w:val="20"/>
              </w:rPr>
              <w:t>5</w:t>
            </w:r>
            <w:r w:rsidR="00B07EC9" w:rsidRPr="00F457D9">
              <w:rPr>
                <w:szCs w:val="20"/>
              </w:rPr>
              <w:t xml:space="preserve"> r.</w:t>
            </w:r>
          </w:p>
          <w:p w14:paraId="077BD862" w14:textId="77777777" w:rsidR="00B07EC9" w:rsidRPr="00F457D9" w:rsidRDefault="00B07EC9" w:rsidP="00F64205">
            <w:pPr>
              <w:pStyle w:val="Stronatytuowa"/>
              <w:rPr>
                <w:b w:val="0"/>
              </w:rPr>
            </w:pPr>
          </w:p>
        </w:tc>
      </w:tr>
    </w:tbl>
    <w:p w14:paraId="7B9FFD7A" w14:textId="77777777" w:rsidR="00B07EC9" w:rsidRDefault="00B07EC9" w:rsidP="00B07EC9">
      <w:pPr>
        <w:pStyle w:val="Listanazwaakapitu"/>
        <w:numPr>
          <w:ilvl w:val="0"/>
          <w:numId w:val="27"/>
        </w:numPr>
        <w:jc w:val="both"/>
      </w:pPr>
      <w:r w:rsidRPr="004B2395">
        <w:rPr>
          <w:rFonts w:cs="Gotham-Light"/>
          <w:szCs w:val="20"/>
        </w:rPr>
        <w:br w:type="page"/>
      </w:r>
      <w:r>
        <w:lastRenderedPageBreak/>
        <w:t>podstawy formalne sporządzenia informacji</w:t>
      </w:r>
    </w:p>
    <w:p w14:paraId="43CC2F80" w14:textId="77777777" w:rsidR="00B07EC9" w:rsidRPr="00FE4479" w:rsidRDefault="00B07EC9" w:rsidP="00B07EC9">
      <w:pPr>
        <w:rPr>
          <w:rFonts w:ascii="Calibri" w:hAnsi="Calibri" w:cs="Calibri"/>
          <w:szCs w:val="20"/>
        </w:rPr>
      </w:pPr>
      <w:r w:rsidRPr="0026464F">
        <w:rPr>
          <w:rFonts w:ascii="Calibri" w:hAnsi="Calibri" w:cs="Calibri"/>
          <w:szCs w:val="20"/>
        </w:rPr>
        <w:t>Prawo budowlane, Rozporządzenie Ministra Infrastruktury z dnia 23 czerwca 2003 roku w sprawie informacji dotyczącej bezpieczeństwa i ochrony zdrowia /Dz. U. Nr 1126/</w:t>
      </w:r>
    </w:p>
    <w:p w14:paraId="0B4716D9" w14:textId="77777777" w:rsidR="00B07EC9" w:rsidRDefault="00B07EC9" w:rsidP="00B07EC9">
      <w:pPr>
        <w:pStyle w:val="Listanazwaakapitu"/>
        <w:numPr>
          <w:ilvl w:val="0"/>
          <w:numId w:val="3"/>
        </w:numPr>
        <w:jc w:val="both"/>
      </w:pPr>
      <w:r>
        <w:t>dane ogólne inwestycji</w:t>
      </w:r>
    </w:p>
    <w:p w14:paraId="41443209" w14:textId="77777777" w:rsidR="00B07EC9" w:rsidRPr="00FE4479" w:rsidRDefault="00B07EC9" w:rsidP="00B07EC9">
      <w:pPr>
        <w:rPr>
          <w:rFonts w:ascii="Calibri" w:hAnsi="Calibri" w:cs="Calibri"/>
          <w:szCs w:val="20"/>
        </w:rPr>
      </w:pPr>
      <w:r w:rsidRPr="0026464F">
        <w:rPr>
          <w:rFonts w:ascii="Calibri" w:hAnsi="Calibri" w:cs="Calibri"/>
          <w:szCs w:val="20"/>
        </w:rPr>
        <w:t>Stan istniejący i założenia projektowane opisano w wielobranżowym opisie przedmiotowego projektu architektoniczno–budowlanego i przedstawiono w części rysunkowej.</w:t>
      </w:r>
    </w:p>
    <w:p w14:paraId="70406DBD" w14:textId="77777777" w:rsidR="00B07EC9" w:rsidRDefault="00B07EC9" w:rsidP="00B07EC9">
      <w:pPr>
        <w:pStyle w:val="Listanazwaakapitu"/>
        <w:numPr>
          <w:ilvl w:val="0"/>
          <w:numId w:val="3"/>
        </w:numPr>
        <w:jc w:val="both"/>
      </w:pPr>
      <w:r>
        <w:t>uwagi dotyczące części opisowej planu bezpieczeństwa i ochrony zdrowia</w:t>
      </w:r>
    </w:p>
    <w:p w14:paraId="72BEF021" w14:textId="77777777" w:rsidR="00B07EC9" w:rsidRPr="0026464F" w:rsidRDefault="00B07EC9" w:rsidP="00B07EC9">
      <w:pPr>
        <w:rPr>
          <w:rFonts w:ascii="Calibri" w:hAnsi="Calibri" w:cs="Calibri"/>
          <w:szCs w:val="20"/>
        </w:rPr>
      </w:pPr>
      <w:r w:rsidRPr="0026464F">
        <w:rPr>
          <w:rFonts w:ascii="Calibri" w:hAnsi="Calibri" w:cs="Calibri"/>
          <w:szCs w:val="20"/>
        </w:rPr>
        <w:t>Zakres robót dla całego zamierzenia budowlanego oraz kolejność realizacji poszczególnych elementów przebudowy:</w:t>
      </w:r>
    </w:p>
    <w:p w14:paraId="220F2796" w14:textId="77777777" w:rsidR="00B07EC9" w:rsidRPr="00FE4479" w:rsidRDefault="00B07EC9" w:rsidP="00B07EC9">
      <w:pPr>
        <w:pStyle w:val="Mylniki"/>
      </w:pPr>
      <w:r w:rsidRPr="00FE4479">
        <w:t xml:space="preserve">Roboty przygotowawcze: przygotowanie placu budowy - oznaczenie i wydzielenie placu budowy przed dostępem osób postronnych. </w:t>
      </w:r>
    </w:p>
    <w:p w14:paraId="3A6E7A3D" w14:textId="77777777" w:rsidR="00B07EC9" w:rsidRPr="00FE4479" w:rsidRDefault="00B07EC9" w:rsidP="00B07EC9">
      <w:pPr>
        <w:pStyle w:val="Mylniki"/>
      </w:pPr>
      <w:r w:rsidRPr="00FE4479">
        <w:t xml:space="preserve">Wyznaczenie miejsc składowania materiałów budowlanych i odpadów. </w:t>
      </w:r>
    </w:p>
    <w:p w14:paraId="3B543A58" w14:textId="77777777" w:rsidR="00B07EC9" w:rsidRPr="00FE4479" w:rsidRDefault="00B07EC9" w:rsidP="00B07EC9">
      <w:pPr>
        <w:pStyle w:val="Mylniki"/>
      </w:pPr>
      <w:r w:rsidRPr="00FE4479">
        <w:t>Zapewnienie zaplecza socjalnego dla pracowników.</w:t>
      </w:r>
    </w:p>
    <w:p w14:paraId="294F270C" w14:textId="77777777" w:rsidR="00B07EC9" w:rsidRPr="00FE4479" w:rsidRDefault="00B07EC9" w:rsidP="00B07EC9">
      <w:pPr>
        <w:pStyle w:val="Mylniki"/>
      </w:pPr>
      <w:r w:rsidRPr="00FE4479">
        <w:t>Roboty betonowe i zbrojarskie: wykonanie fundamentów budynku, trzpieni żelbetowych, wieńców, posadzek i stropu</w:t>
      </w:r>
    </w:p>
    <w:p w14:paraId="5C99D279" w14:textId="77777777" w:rsidR="00B07EC9" w:rsidRPr="00FE4479" w:rsidRDefault="00B07EC9" w:rsidP="00B07EC9">
      <w:pPr>
        <w:pStyle w:val="Mylniki"/>
      </w:pPr>
      <w:r w:rsidRPr="00FE4479">
        <w:t>Roboty murarskie</w:t>
      </w:r>
    </w:p>
    <w:p w14:paraId="142C4101" w14:textId="77777777" w:rsidR="00B07EC9" w:rsidRPr="00FE4479" w:rsidRDefault="00B07EC9" w:rsidP="00B07EC9">
      <w:pPr>
        <w:pStyle w:val="Mylniki"/>
      </w:pPr>
      <w:r w:rsidRPr="00FE4479">
        <w:t>Roboty dachowe i dekarskie</w:t>
      </w:r>
    </w:p>
    <w:p w14:paraId="00C67D10" w14:textId="77777777" w:rsidR="00B07EC9" w:rsidRPr="00FE4479" w:rsidRDefault="00B07EC9" w:rsidP="00B07EC9">
      <w:pPr>
        <w:pStyle w:val="Mylniki"/>
      </w:pPr>
      <w:r w:rsidRPr="00FE4479">
        <w:t>Roboty ślusarskie</w:t>
      </w:r>
    </w:p>
    <w:p w14:paraId="59B87D0B" w14:textId="77777777" w:rsidR="00B07EC9" w:rsidRPr="00FE4479" w:rsidRDefault="00B07EC9" w:rsidP="00B07EC9">
      <w:pPr>
        <w:pStyle w:val="Mylniki"/>
      </w:pPr>
      <w:r w:rsidRPr="00FE4479">
        <w:t>Wykonanie izolacji: izolacje termiczne ścian zewnętrznych, izolacje przeciwwilgociowe przegród zewnętrznych</w:t>
      </w:r>
    </w:p>
    <w:p w14:paraId="15A1EB9D" w14:textId="77777777" w:rsidR="00B07EC9" w:rsidRPr="00FE4479" w:rsidRDefault="00B07EC9" w:rsidP="00B07EC9">
      <w:pPr>
        <w:pStyle w:val="Mylniki"/>
      </w:pPr>
      <w:r w:rsidRPr="00FE4479">
        <w:t xml:space="preserve">Roboty instalacyjne: wykonanie instalacji wodno-kanalizacyjnych i elektrycznych </w:t>
      </w:r>
    </w:p>
    <w:p w14:paraId="7FD89217" w14:textId="77777777" w:rsidR="00B07EC9" w:rsidRPr="00FE4479" w:rsidRDefault="00B07EC9" w:rsidP="00B07EC9">
      <w:pPr>
        <w:pStyle w:val="Mylniki"/>
      </w:pPr>
      <w:r w:rsidRPr="00FE4479">
        <w:t>Roboty tynkarskie i okładzinowe: wykonanie tynków wewnętrznych</w:t>
      </w:r>
    </w:p>
    <w:p w14:paraId="32697511" w14:textId="77777777" w:rsidR="00B07EC9" w:rsidRPr="00FE4479" w:rsidRDefault="00B07EC9" w:rsidP="00B07EC9">
      <w:pPr>
        <w:pStyle w:val="Mylniki"/>
      </w:pPr>
      <w:r w:rsidRPr="00FE4479">
        <w:t>Roboty elewacyjne</w:t>
      </w:r>
    </w:p>
    <w:p w14:paraId="12BCD8A2" w14:textId="77777777" w:rsidR="00B07EC9" w:rsidRPr="00FE4479" w:rsidRDefault="00B07EC9" w:rsidP="00B07EC9">
      <w:pPr>
        <w:pStyle w:val="Mylniki"/>
      </w:pPr>
      <w:r w:rsidRPr="00FE4479">
        <w:t>Roboty malarskie i impregnacyjne,</w:t>
      </w:r>
    </w:p>
    <w:p w14:paraId="71CF6EF4" w14:textId="77777777" w:rsidR="00B07EC9" w:rsidRPr="00FE4479" w:rsidRDefault="00B07EC9" w:rsidP="00B07EC9">
      <w:pPr>
        <w:pStyle w:val="Mylniki"/>
      </w:pPr>
      <w:r w:rsidRPr="00FE4479">
        <w:t>Inne roboty wykończeniowe</w:t>
      </w:r>
    </w:p>
    <w:p w14:paraId="3DE07802" w14:textId="77777777" w:rsidR="00B07EC9" w:rsidRPr="002703C0" w:rsidRDefault="00B07EC9" w:rsidP="00B07EC9">
      <w:pPr>
        <w:pStyle w:val="Listanazwaakapitu"/>
        <w:jc w:val="both"/>
      </w:pPr>
      <w:r>
        <w:t>Wykaz</w:t>
      </w:r>
      <w:r w:rsidRPr="002703C0">
        <w:t xml:space="preserve"> istniejących obiektów budowlanych:</w:t>
      </w:r>
    </w:p>
    <w:p w14:paraId="6768B7D2" w14:textId="47426E71" w:rsidR="00B07EC9" w:rsidRPr="002703C0" w:rsidRDefault="00F45F29" w:rsidP="00B07EC9">
      <w:r>
        <w:t xml:space="preserve">Działka nr </w:t>
      </w:r>
      <w:r w:rsidR="00D144D7">
        <w:t xml:space="preserve">61/33 </w:t>
      </w:r>
      <w:r>
        <w:t xml:space="preserve">zabudowana jest </w:t>
      </w:r>
      <w:r w:rsidR="00D144D7">
        <w:t>przedmiotowym budynkiem „N”,</w:t>
      </w:r>
      <w:r>
        <w:t xml:space="preserve"> planowana inwestycja to </w:t>
      </w:r>
      <w:r w:rsidR="00D144D7">
        <w:t xml:space="preserve">przebudowa fragmentu 1 piętra budynku wraz z wykonaniem i montażem windy w klatce schodowej – wycięcie stropu nad piwnicą i montaż fundamentów pod windę w piwnicy. </w:t>
      </w:r>
      <w:r>
        <w:t xml:space="preserve"> </w:t>
      </w:r>
    </w:p>
    <w:p w14:paraId="3760DDFD" w14:textId="77777777" w:rsidR="00B07EC9" w:rsidRPr="002703C0" w:rsidRDefault="00B07EC9" w:rsidP="00B07EC9">
      <w:pPr>
        <w:pStyle w:val="Listanazwaakapitu"/>
        <w:jc w:val="both"/>
      </w:pPr>
      <w:r>
        <w:t>W</w:t>
      </w:r>
      <w:r w:rsidRPr="002703C0">
        <w:t>skazanie elementów zagospodarowania działki lub terenu, które mogąstwarzać zagrożenie bezpieczeństwa i zdrowia:</w:t>
      </w:r>
    </w:p>
    <w:p w14:paraId="1A30FF90" w14:textId="77777777" w:rsidR="00B07EC9" w:rsidRDefault="00B07EC9" w:rsidP="00B07EC9">
      <w:r>
        <w:t>Nie występują</w:t>
      </w:r>
    </w:p>
    <w:p w14:paraId="64C90A2E" w14:textId="77777777" w:rsidR="00B07EC9" w:rsidRDefault="00B07EC9" w:rsidP="00B07EC9">
      <w:pPr>
        <w:pStyle w:val="Listanazwaakapitu"/>
        <w:jc w:val="both"/>
      </w:pPr>
      <w:r>
        <w:br w:type="page"/>
      </w:r>
      <w:r>
        <w:lastRenderedPageBreak/>
        <w:t>Wskazanie dotyczące przewidywanych zagrożeń występujących podczas realizacji robót budowlanych, określające skalę i rodzaje zagrożeń oraz miejsce i czas ich wystąpienia:</w:t>
      </w:r>
    </w:p>
    <w:p w14:paraId="0F9882DF" w14:textId="77777777" w:rsidR="00B07EC9" w:rsidRDefault="00B07EC9" w:rsidP="00B07EC9">
      <w:r>
        <w:t>Prace na wysokości:</w:t>
      </w:r>
    </w:p>
    <w:tbl>
      <w:tblPr>
        <w:tblW w:w="0" w:type="auto"/>
        <w:tblInd w:w="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00"/>
        <w:gridCol w:w="2053"/>
      </w:tblGrid>
      <w:tr w:rsidR="00B07EC9" w14:paraId="4653C339" w14:textId="77777777" w:rsidTr="00F64205">
        <w:trPr>
          <w:trHeight w:val="20"/>
        </w:trPr>
        <w:tc>
          <w:tcPr>
            <w:tcW w:w="6487" w:type="dxa"/>
          </w:tcPr>
          <w:p w14:paraId="68E157A9" w14:textId="77777777" w:rsidR="00B07EC9" w:rsidRPr="00C47CBF" w:rsidRDefault="00B07EC9" w:rsidP="00F64205">
            <w:pPr>
              <w:pStyle w:val="Mylniki"/>
              <w:numPr>
                <w:ilvl w:val="0"/>
                <w:numId w:val="0"/>
              </w:numPr>
              <w:spacing w:after="0"/>
              <w:jc w:val="center"/>
              <w:rPr>
                <w:b/>
                <w:bCs/>
              </w:rPr>
            </w:pPr>
            <w:r w:rsidRPr="00C47CBF">
              <w:rPr>
                <w:b/>
                <w:bCs/>
              </w:rPr>
              <w:t>Zagrożenie</w:t>
            </w:r>
          </w:p>
        </w:tc>
        <w:tc>
          <w:tcPr>
            <w:tcW w:w="2092" w:type="dxa"/>
          </w:tcPr>
          <w:p w14:paraId="27ECE682" w14:textId="77777777" w:rsidR="00B07EC9" w:rsidRPr="00C47CBF" w:rsidRDefault="00B07EC9" w:rsidP="00F64205">
            <w:pPr>
              <w:pStyle w:val="Mylniki"/>
              <w:numPr>
                <w:ilvl w:val="0"/>
                <w:numId w:val="0"/>
              </w:numPr>
              <w:spacing w:after="0"/>
              <w:jc w:val="center"/>
              <w:rPr>
                <w:b/>
                <w:bCs/>
              </w:rPr>
            </w:pPr>
            <w:r w:rsidRPr="00C47CBF">
              <w:rPr>
                <w:b/>
                <w:bCs/>
              </w:rPr>
              <w:t>Skala zagrożenia</w:t>
            </w:r>
          </w:p>
        </w:tc>
      </w:tr>
      <w:tr w:rsidR="00B07EC9" w14:paraId="3887CCC2" w14:textId="77777777" w:rsidTr="00F64205">
        <w:trPr>
          <w:trHeight w:val="20"/>
        </w:trPr>
        <w:tc>
          <w:tcPr>
            <w:tcW w:w="6487" w:type="dxa"/>
          </w:tcPr>
          <w:p w14:paraId="16752BD0" w14:textId="77777777" w:rsidR="00B07EC9" w:rsidRDefault="00B07EC9" w:rsidP="00F64205">
            <w:pPr>
              <w:pStyle w:val="Mylniki"/>
              <w:numPr>
                <w:ilvl w:val="0"/>
                <w:numId w:val="0"/>
              </w:numPr>
              <w:spacing w:after="0"/>
            </w:pPr>
            <w:r>
              <w:t>Niewyposażenie pracowników, stosownie do rodzaju prac wykonywanych na wysokości, w sprzęt chroniący przed upadkiem</w:t>
            </w:r>
          </w:p>
        </w:tc>
        <w:tc>
          <w:tcPr>
            <w:tcW w:w="2092" w:type="dxa"/>
          </w:tcPr>
          <w:p w14:paraId="281E96B1" w14:textId="77777777" w:rsidR="00B07EC9" w:rsidRDefault="00B07EC9" w:rsidP="00F64205">
            <w:pPr>
              <w:pStyle w:val="Mylniki"/>
              <w:numPr>
                <w:ilvl w:val="0"/>
                <w:numId w:val="0"/>
              </w:numPr>
              <w:spacing w:after="0"/>
              <w:jc w:val="center"/>
            </w:pPr>
            <w:r>
              <w:t>wysoka</w:t>
            </w:r>
          </w:p>
        </w:tc>
      </w:tr>
      <w:tr w:rsidR="00B07EC9" w14:paraId="60E40343" w14:textId="77777777" w:rsidTr="00F64205">
        <w:trPr>
          <w:trHeight w:val="20"/>
        </w:trPr>
        <w:tc>
          <w:tcPr>
            <w:tcW w:w="6487" w:type="dxa"/>
          </w:tcPr>
          <w:p w14:paraId="4CC6FAC1" w14:textId="77777777" w:rsidR="00B07EC9" w:rsidRDefault="00B07EC9" w:rsidP="00F64205">
            <w:pPr>
              <w:pStyle w:val="Mylniki"/>
              <w:numPr>
                <w:ilvl w:val="0"/>
                <w:numId w:val="0"/>
              </w:numPr>
              <w:spacing w:after="0"/>
            </w:pPr>
            <w:r>
              <w:t>Nieużywanie lub nieprawidłowe używanie przez pracowników sprzętu ochronnego</w:t>
            </w:r>
          </w:p>
        </w:tc>
        <w:tc>
          <w:tcPr>
            <w:tcW w:w="2092" w:type="dxa"/>
          </w:tcPr>
          <w:p w14:paraId="088E9482" w14:textId="77777777" w:rsidR="00B07EC9" w:rsidRDefault="00B07EC9" w:rsidP="00F64205">
            <w:pPr>
              <w:pStyle w:val="Mylniki"/>
              <w:numPr>
                <w:ilvl w:val="0"/>
                <w:numId w:val="0"/>
              </w:numPr>
              <w:spacing w:after="0"/>
              <w:jc w:val="center"/>
            </w:pPr>
            <w:r>
              <w:t>średnia</w:t>
            </w:r>
          </w:p>
        </w:tc>
      </w:tr>
      <w:tr w:rsidR="00B07EC9" w14:paraId="237AD5EE" w14:textId="77777777" w:rsidTr="00F64205">
        <w:trPr>
          <w:trHeight w:val="20"/>
        </w:trPr>
        <w:tc>
          <w:tcPr>
            <w:tcW w:w="6487" w:type="dxa"/>
          </w:tcPr>
          <w:p w14:paraId="265DF87C" w14:textId="77777777" w:rsidR="00B07EC9" w:rsidRDefault="00B07EC9" w:rsidP="00F64205">
            <w:pPr>
              <w:pStyle w:val="Mylniki"/>
              <w:numPr>
                <w:ilvl w:val="0"/>
                <w:numId w:val="0"/>
              </w:numPr>
              <w:spacing w:after="0"/>
            </w:pPr>
            <w:r>
              <w:t>Niewłaściwy stan techniczny urządzeń zabezpieczających</w:t>
            </w:r>
          </w:p>
        </w:tc>
        <w:tc>
          <w:tcPr>
            <w:tcW w:w="2092" w:type="dxa"/>
          </w:tcPr>
          <w:p w14:paraId="7E126A09" w14:textId="77777777" w:rsidR="00B07EC9" w:rsidRDefault="00B07EC9" w:rsidP="00F64205">
            <w:pPr>
              <w:pStyle w:val="Mylniki"/>
              <w:numPr>
                <w:ilvl w:val="0"/>
                <w:numId w:val="0"/>
              </w:numPr>
              <w:spacing w:after="0"/>
              <w:jc w:val="center"/>
            </w:pPr>
            <w:r>
              <w:t>Średnia</w:t>
            </w:r>
          </w:p>
        </w:tc>
      </w:tr>
      <w:tr w:rsidR="00B07EC9" w14:paraId="0DFC47DA" w14:textId="77777777" w:rsidTr="00F64205">
        <w:trPr>
          <w:trHeight w:val="20"/>
        </w:trPr>
        <w:tc>
          <w:tcPr>
            <w:tcW w:w="6487" w:type="dxa"/>
          </w:tcPr>
          <w:p w14:paraId="3A6DCC46" w14:textId="77777777" w:rsidR="00B07EC9" w:rsidRDefault="00B07EC9" w:rsidP="00F64205">
            <w:pPr>
              <w:pStyle w:val="Mylniki"/>
              <w:numPr>
                <w:ilvl w:val="0"/>
                <w:numId w:val="0"/>
              </w:numPr>
              <w:spacing w:after="0"/>
            </w:pPr>
            <w:r>
              <w:t>Niedostateczne informowanie pracowników o zagrożeniach</w:t>
            </w:r>
          </w:p>
        </w:tc>
        <w:tc>
          <w:tcPr>
            <w:tcW w:w="2092" w:type="dxa"/>
          </w:tcPr>
          <w:p w14:paraId="214277D7" w14:textId="77777777" w:rsidR="00B07EC9" w:rsidRDefault="00B07EC9" w:rsidP="00F64205">
            <w:pPr>
              <w:pStyle w:val="Mylniki"/>
              <w:numPr>
                <w:ilvl w:val="0"/>
                <w:numId w:val="0"/>
              </w:numPr>
              <w:spacing w:after="0"/>
              <w:jc w:val="center"/>
            </w:pPr>
            <w:r>
              <w:t>Średnia</w:t>
            </w:r>
          </w:p>
        </w:tc>
      </w:tr>
      <w:tr w:rsidR="00B07EC9" w14:paraId="1B687E8B" w14:textId="77777777" w:rsidTr="00F64205">
        <w:trPr>
          <w:trHeight w:val="20"/>
        </w:trPr>
        <w:tc>
          <w:tcPr>
            <w:tcW w:w="6487" w:type="dxa"/>
          </w:tcPr>
          <w:p w14:paraId="225D3A62" w14:textId="77777777" w:rsidR="00B07EC9" w:rsidRDefault="00B07EC9" w:rsidP="00F64205">
            <w:pPr>
              <w:pStyle w:val="Mylniki"/>
              <w:numPr>
                <w:ilvl w:val="0"/>
                <w:numId w:val="0"/>
              </w:numPr>
              <w:spacing w:after="0"/>
            </w:pPr>
            <w:r>
              <w:t>Niska świadomość zagrożenia</w:t>
            </w:r>
          </w:p>
        </w:tc>
        <w:tc>
          <w:tcPr>
            <w:tcW w:w="2092" w:type="dxa"/>
          </w:tcPr>
          <w:p w14:paraId="6D958050" w14:textId="77777777" w:rsidR="00B07EC9" w:rsidRDefault="00B07EC9" w:rsidP="00F64205">
            <w:pPr>
              <w:pStyle w:val="Mylniki"/>
              <w:numPr>
                <w:ilvl w:val="0"/>
                <w:numId w:val="0"/>
              </w:numPr>
              <w:spacing w:after="0"/>
              <w:jc w:val="center"/>
            </w:pPr>
            <w:r>
              <w:t>Duża</w:t>
            </w:r>
          </w:p>
        </w:tc>
      </w:tr>
      <w:tr w:rsidR="00B07EC9" w14:paraId="28322161" w14:textId="77777777" w:rsidTr="00F64205">
        <w:trPr>
          <w:trHeight w:val="20"/>
        </w:trPr>
        <w:tc>
          <w:tcPr>
            <w:tcW w:w="6487" w:type="dxa"/>
          </w:tcPr>
          <w:p w14:paraId="12CB492E" w14:textId="77777777" w:rsidR="00B07EC9" w:rsidRDefault="00B07EC9" w:rsidP="00F64205">
            <w:pPr>
              <w:pStyle w:val="Mylniki"/>
              <w:numPr>
                <w:ilvl w:val="0"/>
                <w:numId w:val="0"/>
              </w:numPr>
              <w:spacing w:after="0"/>
            </w:pPr>
            <w:r>
              <w:t>Niewłaściwa organizacja pracy</w:t>
            </w:r>
          </w:p>
        </w:tc>
        <w:tc>
          <w:tcPr>
            <w:tcW w:w="2092" w:type="dxa"/>
          </w:tcPr>
          <w:p w14:paraId="1BC32369" w14:textId="77777777" w:rsidR="00B07EC9" w:rsidRDefault="00B07EC9" w:rsidP="00F64205">
            <w:pPr>
              <w:pStyle w:val="Mylniki"/>
              <w:numPr>
                <w:ilvl w:val="0"/>
                <w:numId w:val="0"/>
              </w:numPr>
              <w:spacing w:after="0"/>
              <w:jc w:val="center"/>
            </w:pPr>
            <w:r>
              <w:t>Duża</w:t>
            </w:r>
          </w:p>
        </w:tc>
      </w:tr>
    </w:tbl>
    <w:p w14:paraId="26373C7D" w14:textId="77777777" w:rsidR="00B07EC9" w:rsidRDefault="00B07EC9" w:rsidP="00B07EC9">
      <w:pPr>
        <w:pStyle w:val="Mylniki"/>
        <w:numPr>
          <w:ilvl w:val="0"/>
          <w:numId w:val="0"/>
        </w:numPr>
        <w:ind w:left="357" w:hanging="357"/>
        <w:jc w:val="both"/>
      </w:pPr>
    </w:p>
    <w:p w14:paraId="30184E5E" w14:textId="77777777" w:rsidR="00B07EC9" w:rsidRDefault="00B07EC9" w:rsidP="00B07EC9">
      <w:r>
        <w:t>Rusztowania budowlane i drabiny:</w:t>
      </w:r>
    </w:p>
    <w:tbl>
      <w:tblPr>
        <w:tblW w:w="0" w:type="auto"/>
        <w:tblInd w:w="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97"/>
        <w:gridCol w:w="2056"/>
      </w:tblGrid>
      <w:tr w:rsidR="00B07EC9" w14:paraId="3B422EC1" w14:textId="77777777" w:rsidTr="00F64205">
        <w:trPr>
          <w:trHeight w:val="20"/>
        </w:trPr>
        <w:tc>
          <w:tcPr>
            <w:tcW w:w="6487" w:type="dxa"/>
          </w:tcPr>
          <w:p w14:paraId="2F834683" w14:textId="77777777" w:rsidR="00B07EC9" w:rsidRPr="00C47CBF" w:rsidRDefault="00B07EC9" w:rsidP="00F64205">
            <w:pPr>
              <w:pStyle w:val="Mylniki"/>
              <w:numPr>
                <w:ilvl w:val="0"/>
                <w:numId w:val="0"/>
              </w:numPr>
              <w:spacing w:after="0"/>
              <w:jc w:val="center"/>
              <w:rPr>
                <w:b/>
                <w:bCs/>
              </w:rPr>
            </w:pPr>
            <w:r w:rsidRPr="00C47CBF">
              <w:rPr>
                <w:b/>
                <w:bCs/>
              </w:rPr>
              <w:t>Zagrożenie</w:t>
            </w:r>
          </w:p>
        </w:tc>
        <w:tc>
          <w:tcPr>
            <w:tcW w:w="2092" w:type="dxa"/>
          </w:tcPr>
          <w:p w14:paraId="5A34EBAD" w14:textId="77777777" w:rsidR="00B07EC9" w:rsidRPr="00C47CBF" w:rsidRDefault="00B07EC9" w:rsidP="00F64205">
            <w:pPr>
              <w:pStyle w:val="Mylniki"/>
              <w:numPr>
                <w:ilvl w:val="0"/>
                <w:numId w:val="0"/>
              </w:numPr>
              <w:spacing w:after="0"/>
              <w:jc w:val="center"/>
              <w:rPr>
                <w:b/>
                <w:bCs/>
              </w:rPr>
            </w:pPr>
            <w:r w:rsidRPr="00C47CBF">
              <w:rPr>
                <w:b/>
                <w:bCs/>
              </w:rPr>
              <w:t>Skala zagrożenia</w:t>
            </w:r>
          </w:p>
        </w:tc>
      </w:tr>
      <w:tr w:rsidR="00B07EC9" w14:paraId="0B0B60BA" w14:textId="77777777" w:rsidTr="00F64205">
        <w:trPr>
          <w:trHeight w:val="20"/>
        </w:trPr>
        <w:tc>
          <w:tcPr>
            <w:tcW w:w="6487" w:type="dxa"/>
          </w:tcPr>
          <w:p w14:paraId="750872F5" w14:textId="77777777" w:rsidR="00B07EC9" w:rsidRDefault="00B07EC9" w:rsidP="00F64205">
            <w:pPr>
              <w:pStyle w:val="Mylniki"/>
              <w:numPr>
                <w:ilvl w:val="0"/>
                <w:numId w:val="0"/>
              </w:numPr>
              <w:spacing w:after="0"/>
            </w:pPr>
            <w:r>
              <w:t>Upadek z wysokości</w:t>
            </w:r>
          </w:p>
        </w:tc>
        <w:tc>
          <w:tcPr>
            <w:tcW w:w="2092" w:type="dxa"/>
          </w:tcPr>
          <w:p w14:paraId="602F20D4" w14:textId="77777777" w:rsidR="00B07EC9" w:rsidRDefault="00B07EC9" w:rsidP="00F64205">
            <w:pPr>
              <w:pStyle w:val="Mylniki"/>
              <w:numPr>
                <w:ilvl w:val="0"/>
                <w:numId w:val="0"/>
              </w:numPr>
              <w:spacing w:after="0"/>
              <w:jc w:val="center"/>
            </w:pPr>
            <w:r>
              <w:t>Wysoka</w:t>
            </w:r>
          </w:p>
        </w:tc>
      </w:tr>
      <w:tr w:rsidR="00B07EC9" w14:paraId="3BBF2987" w14:textId="77777777" w:rsidTr="00F64205">
        <w:trPr>
          <w:trHeight w:val="20"/>
        </w:trPr>
        <w:tc>
          <w:tcPr>
            <w:tcW w:w="6487" w:type="dxa"/>
          </w:tcPr>
          <w:p w14:paraId="4E8A6EC6" w14:textId="77777777" w:rsidR="00B07EC9" w:rsidRDefault="00B07EC9" w:rsidP="00F64205">
            <w:pPr>
              <w:pStyle w:val="Mylniki"/>
              <w:numPr>
                <w:ilvl w:val="0"/>
                <w:numId w:val="0"/>
              </w:numPr>
              <w:spacing w:after="0"/>
            </w:pPr>
            <w:r>
              <w:t>Złamanie kończyn</w:t>
            </w:r>
          </w:p>
        </w:tc>
        <w:tc>
          <w:tcPr>
            <w:tcW w:w="2092" w:type="dxa"/>
          </w:tcPr>
          <w:p w14:paraId="2FC88C67" w14:textId="77777777" w:rsidR="00B07EC9" w:rsidRDefault="00B07EC9" w:rsidP="00F64205">
            <w:pPr>
              <w:pStyle w:val="Mylniki"/>
              <w:numPr>
                <w:ilvl w:val="0"/>
                <w:numId w:val="0"/>
              </w:numPr>
              <w:spacing w:after="0"/>
              <w:jc w:val="center"/>
            </w:pPr>
            <w:r>
              <w:t>Średnia</w:t>
            </w:r>
          </w:p>
        </w:tc>
      </w:tr>
      <w:tr w:rsidR="00B07EC9" w14:paraId="5F686172" w14:textId="77777777" w:rsidTr="00F64205">
        <w:trPr>
          <w:trHeight w:val="20"/>
        </w:trPr>
        <w:tc>
          <w:tcPr>
            <w:tcW w:w="6487" w:type="dxa"/>
          </w:tcPr>
          <w:p w14:paraId="2FA8FF47" w14:textId="77777777" w:rsidR="00B07EC9" w:rsidRDefault="00B07EC9" w:rsidP="00F64205">
            <w:pPr>
              <w:pStyle w:val="Mylniki"/>
              <w:numPr>
                <w:ilvl w:val="0"/>
                <w:numId w:val="0"/>
              </w:numPr>
              <w:spacing w:after="0"/>
            </w:pPr>
            <w:r>
              <w:t>Poślizgnięcie z powodu oblodzenia</w:t>
            </w:r>
          </w:p>
        </w:tc>
        <w:tc>
          <w:tcPr>
            <w:tcW w:w="2092" w:type="dxa"/>
          </w:tcPr>
          <w:p w14:paraId="01561B77" w14:textId="77777777" w:rsidR="00B07EC9" w:rsidRDefault="00B07EC9" w:rsidP="00F64205">
            <w:pPr>
              <w:pStyle w:val="Mylniki"/>
              <w:numPr>
                <w:ilvl w:val="0"/>
                <w:numId w:val="0"/>
              </w:numPr>
              <w:spacing w:after="0"/>
              <w:jc w:val="center"/>
            </w:pPr>
            <w:r>
              <w:t>Średnia</w:t>
            </w:r>
          </w:p>
        </w:tc>
      </w:tr>
      <w:tr w:rsidR="00B07EC9" w14:paraId="2C63E0B6" w14:textId="77777777" w:rsidTr="00F64205">
        <w:trPr>
          <w:trHeight w:val="20"/>
        </w:trPr>
        <w:tc>
          <w:tcPr>
            <w:tcW w:w="6487" w:type="dxa"/>
          </w:tcPr>
          <w:p w14:paraId="426F3B9D" w14:textId="77777777" w:rsidR="00B07EC9" w:rsidRDefault="00B07EC9" w:rsidP="00F64205">
            <w:pPr>
              <w:pStyle w:val="Mylniki"/>
              <w:numPr>
                <w:ilvl w:val="0"/>
                <w:numId w:val="0"/>
              </w:numPr>
              <w:spacing w:after="0"/>
            </w:pPr>
            <w:r>
              <w:t>Porażenie piorunem</w:t>
            </w:r>
          </w:p>
        </w:tc>
        <w:tc>
          <w:tcPr>
            <w:tcW w:w="2092" w:type="dxa"/>
          </w:tcPr>
          <w:p w14:paraId="404EDC3D" w14:textId="77777777" w:rsidR="00B07EC9" w:rsidRDefault="00B07EC9" w:rsidP="00F64205">
            <w:pPr>
              <w:pStyle w:val="Mylniki"/>
              <w:numPr>
                <w:ilvl w:val="0"/>
                <w:numId w:val="0"/>
              </w:numPr>
              <w:spacing w:after="0"/>
              <w:jc w:val="center"/>
            </w:pPr>
            <w:r>
              <w:t>Średnia</w:t>
            </w:r>
          </w:p>
        </w:tc>
      </w:tr>
      <w:tr w:rsidR="00B07EC9" w14:paraId="07F9F476" w14:textId="77777777" w:rsidTr="00F64205">
        <w:trPr>
          <w:trHeight w:val="20"/>
        </w:trPr>
        <w:tc>
          <w:tcPr>
            <w:tcW w:w="6487" w:type="dxa"/>
          </w:tcPr>
          <w:p w14:paraId="0EB063B6" w14:textId="77777777" w:rsidR="00B07EC9" w:rsidRDefault="00B07EC9" w:rsidP="00F64205">
            <w:pPr>
              <w:pStyle w:val="Mylniki"/>
              <w:numPr>
                <w:ilvl w:val="0"/>
                <w:numId w:val="0"/>
              </w:numPr>
              <w:spacing w:after="0"/>
            </w:pPr>
            <w:r>
              <w:t>Uderzenie w część ciała przedmiotem spadającym z wyższych kondygnacji rusztowania</w:t>
            </w:r>
          </w:p>
        </w:tc>
        <w:tc>
          <w:tcPr>
            <w:tcW w:w="2092" w:type="dxa"/>
          </w:tcPr>
          <w:p w14:paraId="1FEDFC6F" w14:textId="77777777" w:rsidR="00B07EC9" w:rsidRDefault="00B07EC9" w:rsidP="00F64205">
            <w:pPr>
              <w:pStyle w:val="Mylniki"/>
              <w:numPr>
                <w:ilvl w:val="0"/>
                <w:numId w:val="0"/>
              </w:numPr>
              <w:spacing w:after="0"/>
              <w:jc w:val="center"/>
            </w:pPr>
            <w:r>
              <w:t>Duża</w:t>
            </w:r>
          </w:p>
        </w:tc>
      </w:tr>
    </w:tbl>
    <w:p w14:paraId="1B2406F2" w14:textId="77777777" w:rsidR="00B07EC9" w:rsidRDefault="00B07EC9" w:rsidP="00B07EC9">
      <w:pPr>
        <w:pStyle w:val="Mylniki"/>
        <w:numPr>
          <w:ilvl w:val="0"/>
          <w:numId w:val="0"/>
        </w:numPr>
        <w:ind w:left="709"/>
        <w:jc w:val="both"/>
      </w:pPr>
    </w:p>
    <w:p w14:paraId="502B2E9B" w14:textId="77777777" w:rsidR="00B07EC9" w:rsidRDefault="00B07EC9" w:rsidP="00B07EC9">
      <w:r>
        <w:t>Montaż i demontaż konstrukcji:</w:t>
      </w:r>
    </w:p>
    <w:tbl>
      <w:tblPr>
        <w:tblW w:w="0" w:type="auto"/>
        <w:tblInd w:w="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99"/>
        <w:gridCol w:w="2054"/>
      </w:tblGrid>
      <w:tr w:rsidR="00B07EC9" w14:paraId="33519F7F" w14:textId="77777777" w:rsidTr="00F64205">
        <w:trPr>
          <w:trHeight w:val="20"/>
        </w:trPr>
        <w:tc>
          <w:tcPr>
            <w:tcW w:w="6487" w:type="dxa"/>
          </w:tcPr>
          <w:p w14:paraId="23A7CF18" w14:textId="77777777" w:rsidR="00B07EC9" w:rsidRPr="00C47CBF" w:rsidRDefault="00B07EC9" w:rsidP="00F64205">
            <w:pPr>
              <w:pStyle w:val="Mylniki"/>
              <w:numPr>
                <w:ilvl w:val="0"/>
                <w:numId w:val="0"/>
              </w:numPr>
              <w:spacing w:after="0"/>
              <w:jc w:val="center"/>
              <w:rPr>
                <w:b/>
                <w:bCs/>
              </w:rPr>
            </w:pPr>
            <w:r w:rsidRPr="00C47CBF">
              <w:rPr>
                <w:b/>
                <w:bCs/>
              </w:rPr>
              <w:t>Zagrożenie</w:t>
            </w:r>
          </w:p>
        </w:tc>
        <w:tc>
          <w:tcPr>
            <w:tcW w:w="2092" w:type="dxa"/>
          </w:tcPr>
          <w:p w14:paraId="77C09CF0" w14:textId="77777777" w:rsidR="00B07EC9" w:rsidRPr="00C47CBF" w:rsidRDefault="00B07EC9" w:rsidP="00F64205">
            <w:pPr>
              <w:pStyle w:val="Mylniki"/>
              <w:numPr>
                <w:ilvl w:val="0"/>
                <w:numId w:val="0"/>
              </w:numPr>
              <w:spacing w:after="0"/>
              <w:jc w:val="center"/>
              <w:rPr>
                <w:b/>
                <w:bCs/>
              </w:rPr>
            </w:pPr>
            <w:r w:rsidRPr="00C47CBF">
              <w:rPr>
                <w:b/>
                <w:bCs/>
              </w:rPr>
              <w:t>Skala zagrożenia</w:t>
            </w:r>
          </w:p>
        </w:tc>
      </w:tr>
      <w:tr w:rsidR="00B07EC9" w14:paraId="3C9DABE7" w14:textId="77777777" w:rsidTr="00F64205">
        <w:trPr>
          <w:trHeight w:val="20"/>
        </w:trPr>
        <w:tc>
          <w:tcPr>
            <w:tcW w:w="6487" w:type="dxa"/>
          </w:tcPr>
          <w:p w14:paraId="5D608BCC" w14:textId="77777777" w:rsidR="00B07EC9" w:rsidRDefault="00B07EC9" w:rsidP="00F64205">
            <w:pPr>
              <w:pStyle w:val="Mylniki"/>
              <w:numPr>
                <w:ilvl w:val="0"/>
                <w:numId w:val="0"/>
              </w:numPr>
              <w:spacing w:after="0"/>
            </w:pPr>
            <w:r>
              <w:t>Możliwość popełnienia błędu wynikająca z braku znajomości ciężaru elementów konstrukcji</w:t>
            </w:r>
          </w:p>
        </w:tc>
        <w:tc>
          <w:tcPr>
            <w:tcW w:w="2092" w:type="dxa"/>
          </w:tcPr>
          <w:p w14:paraId="5BE007F2" w14:textId="77777777" w:rsidR="00B07EC9" w:rsidRDefault="00B07EC9" w:rsidP="00F64205">
            <w:pPr>
              <w:pStyle w:val="Mylniki"/>
              <w:numPr>
                <w:ilvl w:val="0"/>
                <w:numId w:val="0"/>
              </w:numPr>
              <w:spacing w:after="0"/>
              <w:jc w:val="center"/>
            </w:pPr>
            <w:r>
              <w:t>Wysoka</w:t>
            </w:r>
          </w:p>
        </w:tc>
      </w:tr>
      <w:tr w:rsidR="00B07EC9" w14:paraId="5EB077E2" w14:textId="77777777" w:rsidTr="00F64205">
        <w:trPr>
          <w:trHeight w:val="20"/>
        </w:trPr>
        <w:tc>
          <w:tcPr>
            <w:tcW w:w="6487" w:type="dxa"/>
          </w:tcPr>
          <w:p w14:paraId="07D8805B" w14:textId="77777777" w:rsidR="00B07EC9" w:rsidRDefault="00B07EC9" w:rsidP="00F64205">
            <w:pPr>
              <w:pStyle w:val="Mylniki"/>
              <w:numPr>
                <w:ilvl w:val="0"/>
                <w:numId w:val="0"/>
              </w:numPr>
              <w:spacing w:after="0"/>
            </w:pPr>
            <w:r>
              <w:t>Wprowadzenie zagrożeń przez niestosowanie się do poleceń nadzoru montażu</w:t>
            </w:r>
          </w:p>
        </w:tc>
        <w:tc>
          <w:tcPr>
            <w:tcW w:w="2092" w:type="dxa"/>
          </w:tcPr>
          <w:p w14:paraId="17C0E8D2" w14:textId="77777777" w:rsidR="00B07EC9" w:rsidRDefault="00B07EC9" w:rsidP="00F64205">
            <w:pPr>
              <w:pStyle w:val="Mylniki"/>
              <w:numPr>
                <w:ilvl w:val="0"/>
                <w:numId w:val="0"/>
              </w:numPr>
              <w:spacing w:after="0"/>
              <w:jc w:val="center"/>
            </w:pPr>
            <w:r>
              <w:t>Średnia</w:t>
            </w:r>
          </w:p>
        </w:tc>
      </w:tr>
      <w:tr w:rsidR="00B07EC9" w14:paraId="5A01D994" w14:textId="77777777" w:rsidTr="00F64205">
        <w:trPr>
          <w:trHeight w:val="20"/>
        </w:trPr>
        <w:tc>
          <w:tcPr>
            <w:tcW w:w="6487" w:type="dxa"/>
          </w:tcPr>
          <w:p w14:paraId="32F410C3" w14:textId="77777777" w:rsidR="00B07EC9" w:rsidRDefault="00B07EC9" w:rsidP="00F64205">
            <w:pPr>
              <w:pStyle w:val="Mylniki"/>
              <w:numPr>
                <w:ilvl w:val="0"/>
                <w:numId w:val="0"/>
              </w:numPr>
              <w:spacing w:after="0"/>
            </w:pPr>
            <w:r>
              <w:t>Możliwość urazów związanych z niewłaściwym składowaniem elementów lub ich przemieszaniem</w:t>
            </w:r>
          </w:p>
        </w:tc>
        <w:tc>
          <w:tcPr>
            <w:tcW w:w="2092" w:type="dxa"/>
          </w:tcPr>
          <w:p w14:paraId="5833E5C0" w14:textId="77777777" w:rsidR="00B07EC9" w:rsidRDefault="00B07EC9" w:rsidP="00F64205">
            <w:pPr>
              <w:pStyle w:val="Mylniki"/>
              <w:numPr>
                <w:ilvl w:val="0"/>
                <w:numId w:val="0"/>
              </w:numPr>
              <w:spacing w:after="0"/>
              <w:jc w:val="center"/>
            </w:pPr>
            <w:r>
              <w:t>Średnia</w:t>
            </w:r>
          </w:p>
        </w:tc>
      </w:tr>
      <w:tr w:rsidR="00B07EC9" w14:paraId="0F66DEE2" w14:textId="77777777" w:rsidTr="00F64205">
        <w:trPr>
          <w:trHeight w:val="20"/>
        </w:trPr>
        <w:tc>
          <w:tcPr>
            <w:tcW w:w="6487" w:type="dxa"/>
          </w:tcPr>
          <w:p w14:paraId="1404F303" w14:textId="77777777" w:rsidR="00B07EC9" w:rsidRDefault="00B07EC9" w:rsidP="00F64205">
            <w:pPr>
              <w:pStyle w:val="Mylniki"/>
              <w:numPr>
                <w:ilvl w:val="0"/>
                <w:numId w:val="0"/>
              </w:numPr>
              <w:spacing w:after="0"/>
            </w:pPr>
            <w:r>
              <w:t>Nieprawidłowe mocowanie podnoszonych elementów do zawiesi</w:t>
            </w:r>
          </w:p>
        </w:tc>
        <w:tc>
          <w:tcPr>
            <w:tcW w:w="2092" w:type="dxa"/>
          </w:tcPr>
          <w:p w14:paraId="1CEB7151" w14:textId="77777777" w:rsidR="00B07EC9" w:rsidRDefault="00B07EC9" w:rsidP="00F64205">
            <w:pPr>
              <w:pStyle w:val="Mylniki"/>
              <w:numPr>
                <w:ilvl w:val="0"/>
                <w:numId w:val="0"/>
              </w:numPr>
              <w:spacing w:after="0"/>
              <w:jc w:val="center"/>
            </w:pPr>
            <w:r>
              <w:t>Duża</w:t>
            </w:r>
          </w:p>
        </w:tc>
      </w:tr>
      <w:tr w:rsidR="00B07EC9" w14:paraId="53A829AD" w14:textId="77777777" w:rsidTr="00F64205">
        <w:trPr>
          <w:trHeight w:val="20"/>
        </w:trPr>
        <w:tc>
          <w:tcPr>
            <w:tcW w:w="6487" w:type="dxa"/>
          </w:tcPr>
          <w:p w14:paraId="78814F40" w14:textId="77777777" w:rsidR="00B07EC9" w:rsidRDefault="00B07EC9" w:rsidP="00F64205">
            <w:pPr>
              <w:pStyle w:val="Mylniki"/>
              <w:numPr>
                <w:ilvl w:val="0"/>
                <w:numId w:val="0"/>
              </w:numPr>
              <w:spacing w:after="0"/>
            </w:pPr>
            <w:r>
              <w:t>Niestosowanie zabezpieczeń ochrony osobistej zwłaszcza przy pracach na wysokości</w:t>
            </w:r>
          </w:p>
        </w:tc>
        <w:tc>
          <w:tcPr>
            <w:tcW w:w="2092" w:type="dxa"/>
          </w:tcPr>
          <w:p w14:paraId="13CA5193" w14:textId="77777777" w:rsidR="00B07EC9" w:rsidRDefault="00B07EC9" w:rsidP="00F64205">
            <w:pPr>
              <w:pStyle w:val="Mylniki"/>
              <w:numPr>
                <w:ilvl w:val="0"/>
                <w:numId w:val="0"/>
              </w:numPr>
              <w:spacing w:after="0"/>
              <w:jc w:val="center"/>
            </w:pPr>
            <w:r>
              <w:t>Duża</w:t>
            </w:r>
          </w:p>
        </w:tc>
      </w:tr>
      <w:tr w:rsidR="00B07EC9" w14:paraId="11384FF0" w14:textId="77777777" w:rsidTr="00F64205">
        <w:trPr>
          <w:trHeight w:val="20"/>
        </w:trPr>
        <w:tc>
          <w:tcPr>
            <w:tcW w:w="6487" w:type="dxa"/>
          </w:tcPr>
          <w:p w14:paraId="7553B14E" w14:textId="77777777" w:rsidR="00B07EC9" w:rsidRDefault="00B07EC9" w:rsidP="00F64205">
            <w:pPr>
              <w:pStyle w:val="Mylniki"/>
              <w:numPr>
                <w:ilvl w:val="0"/>
                <w:numId w:val="0"/>
              </w:numPr>
              <w:spacing w:after="0"/>
            </w:pPr>
            <w:r>
              <w:t>Praca przy złych warunkach atmosferycznych</w:t>
            </w:r>
          </w:p>
        </w:tc>
        <w:tc>
          <w:tcPr>
            <w:tcW w:w="2092" w:type="dxa"/>
          </w:tcPr>
          <w:p w14:paraId="26C5E6E9" w14:textId="77777777" w:rsidR="00B07EC9" w:rsidRDefault="00B07EC9" w:rsidP="00F64205">
            <w:pPr>
              <w:pStyle w:val="Mylniki"/>
              <w:numPr>
                <w:ilvl w:val="0"/>
                <w:numId w:val="0"/>
              </w:numPr>
              <w:spacing w:after="0"/>
              <w:jc w:val="center"/>
            </w:pPr>
            <w:r>
              <w:t>Duża</w:t>
            </w:r>
          </w:p>
        </w:tc>
      </w:tr>
    </w:tbl>
    <w:p w14:paraId="385F751E" w14:textId="77777777" w:rsidR="00B07EC9" w:rsidRDefault="00B07EC9" w:rsidP="00B07EC9">
      <w:pPr>
        <w:pStyle w:val="Mylniki"/>
        <w:numPr>
          <w:ilvl w:val="0"/>
          <w:numId w:val="0"/>
        </w:numPr>
        <w:ind w:left="709"/>
        <w:jc w:val="both"/>
      </w:pPr>
    </w:p>
    <w:p w14:paraId="411CCBF3" w14:textId="77777777" w:rsidR="00B07EC9" w:rsidRDefault="00B07EC9" w:rsidP="00B07EC9">
      <w:r>
        <w:t>Roboty spawalnicze:</w:t>
      </w:r>
    </w:p>
    <w:tbl>
      <w:tblPr>
        <w:tblW w:w="0" w:type="auto"/>
        <w:tblInd w:w="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98"/>
        <w:gridCol w:w="2055"/>
      </w:tblGrid>
      <w:tr w:rsidR="00B07EC9" w14:paraId="19C67EFC" w14:textId="77777777" w:rsidTr="00F64205">
        <w:trPr>
          <w:trHeight w:val="20"/>
        </w:trPr>
        <w:tc>
          <w:tcPr>
            <w:tcW w:w="6487" w:type="dxa"/>
          </w:tcPr>
          <w:p w14:paraId="08C91122" w14:textId="77777777" w:rsidR="00B07EC9" w:rsidRPr="00C47CBF" w:rsidRDefault="00B07EC9" w:rsidP="00F64205">
            <w:pPr>
              <w:pStyle w:val="Mylniki"/>
              <w:numPr>
                <w:ilvl w:val="0"/>
                <w:numId w:val="0"/>
              </w:numPr>
              <w:spacing w:after="0"/>
              <w:jc w:val="center"/>
              <w:rPr>
                <w:b/>
                <w:bCs/>
              </w:rPr>
            </w:pPr>
            <w:r w:rsidRPr="00C47CBF">
              <w:rPr>
                <w:b/>
                <w:bCs/>
              </w:rPr>
              <w:t>Zagrożenie</w:t>
            </w:r>
          </w:p>
        </w:tc>
        <w:tc>
          <w:tcPr>
            <w:tcW w:w="2092" w:type="dxa"/>
          </w:tcPr>
          <w:p w14:paraId="24A2EF63" w14:textId="77777777" w:rsidR="00B07EC9" w:rsidRPr="00C47CBF" w:rsidRDefault="00B07EC9" w:rsidP="00F64205">
            <w:pPr>
              <w:pStyle w:val="Mylniki"/>
              <w:numPr>
                <w:ilvl w:val="0"/>
                <w:numId w:val="0"/>
              </w:numPr>
              <w:spacing w:after="0"/>
              <w:jc w:val="center"/>
              <w:rPr>
                <w:b/>
                <w:bCs/>
              </w:rPr>
            </w:pPr>
            <w:r w:rsidRPr="00C47CBF">
              <w:rPr>
                <w:b/>
                <w:bCs/>
              </w:rPr>
              <w:t>Skala zagrożenia</w:t>
            </w:r>
          </w:p>
        </w:tc>
      </w:tr>
      <w:tr w:rsidR="00B07EC9" w14:paraId="3CD4BF6F" w14:textId="77777777" w:rsidTr="00F64205">
        <w:trPr>
          <w:trHeight w:val="20"/>
        </w:trPr>
        <w:tc>
          <w:tcPr>
            <w:tcW w:w="6487" w:type="dxa"/>
          </w:tcPr>
          <w:p w14:paraId="6F02511A" w14:textId="77777777" w:rsidR="00B07EC9" w:rsidRDefault="00B07EC9" w:rsidP="00F64205">
            <w:pPr>
              <w:pStyle w:val="Mylniki"/>
              <w:numPr>
                <w:ilvl w:val="0"/>
                <w:numId w:val="0"/>
              </w:numPr>
              <w:spacing w:after="0"/>
            </w:pPr>
            <w:r>
              <w:t>Stosowanie niewłaściwego osprzętu</w:t>
            </w:r>
          </w:p>
        </w:tc>
        <w:tc>
          <w:tcPr>
            <w:tcW w:w="2092" w:type="dxa"/>
          </w:tcPr>
          <w:p w14:paraId="46EE3E31" w14:textId="77777777" w:rsidR="00B07EC9" w:rsidRDefault="00B07EC9" w:rsidP="00F64205">
            <w:pPr>
              <w:pStyle w:val="Mylniki"/>
              <w:numPr>
                <w:ilvl w:val="0"/>
                <w:numId w:val="0"/>
              </w:numPr>
              <w:spacing w:after="0"/>
              <w:jc w:val="center"/>
            </w:pPr>
            <w:r>
              <w:t>Wysoka</w:t>
            </w:r>
          </w:p>
        </w:tc>
      </w:tr>
      <w:tr w:rsidR="00B07EC9" w14:paraId="18F986E5" w14:textId="77777777" w:rsidTr="00F64205">
        <w:trPr>
          <w:trHeight w:val="20"/>
        </w:trPr>
        <w:tc>
          <w:tcPr>
            <w:tcW w:w="6487" w:type="dxa"/>
          </w:tcPr>
          <w:p w14:paraId="48C0D2CD" w14:textId="77777777" w:rsidR="00B07EC9" w:rsidRDefault="00B07EC9" w:rsidP="00F64205">
            <w:pPr>
              <w:pStyle w:val="Mylniki"/>
              <w:numPr>
                <w:ilvl w:val="0"/>
                <w:numId w:val="0"/>
              </w:numPr>
              <w:spacing w:after="0"/>
            </w:pPr>
            <w:r>
              <w:lastRenderedPageBreak/>
              <w:t>Nieużytkowanie środków ochrony osobistej przed porażeniem wzroku lub oparzeniami rąk</w:t>
            </w:r>
          </w:p>
        </w:tc>
        <w:tc>
          <w:tcPr>
            <w:tcW w:w="2092" w:type="dxa"/>
          </w:tcPr>
          <w:p w14:paraId="2863D545" w14:textId="77777777" w:rsidR="00B07EC9" w:rsidRDefault="00B07EC9" w:rsidP="00F64205">
            <w:pPr>
              <w:pStyle w:val="Mylniki"/>
              <w:numPr>
                <w:ilvl w:val="0"/>
                <w:numId w:val="0"/>
              </w:numPr>
              <w:spacing w:after="0"/>
              <w:jc w:val="center"/>
            </w:pPr>
            <w:r>
              <w:t>Wysoka</w:t>
            </w:r>
          </w:p>
        </w:tc>
      </w:tr>
      <w:tr w:rsidR="00B07EC9" w14:paraId="0A704754" w14:textId="77777777" w:rsidTr="00F64205">
        <w:trPr>
          <w:trHeight w:val="20"/>
        </w:trPr>
        <w:tc>
          <w:tcPr>
            <w:tcW w:w="6487" w:type="dxa"/>
          </w:tcPr>
          <w:p w14:paraId="37B8B5F7" w14:textId="77777777" w:rsidR="00B07EC9" w:rsidRDefault="00B07EC9" w:rsidP="00F64205">
            <w:pPr>
              <w:pStyle w:val="Mylniki"/>
              <w:numPr>
                <w:ilvl w:val="0"/>
                <w:numId w:val="0"/>
              </w:numPr>
              <w:spacing w:after="0"/>
            </w:pPr>
            <w:r>
              <w:t>Lekceważenie uszkodzeń kabli elektrycznych</w:t>
            </w:r>
          </w:p>
        </w:tc>
        <w:tc>
          <w:tcPr>
            <w:tcW w:w="2092" w:type="dxa"/>
          </w:tcPr>
          <w:p w14:paraId="4429961A" w14:textId="77777777" w:rsidR="00B07EC9" w:rsidRDefault="00B07EC9" w:rsidP="00F64205">
            <w:pPr>
              <w:pStyle w:val="Mylniki"/>
              <w:numPr>
                <w:ilvl w:val="0"/>
                <w:numId w:val="0"/>
              </w:numPr>
              <w:spacing w:after="0"/>
              <w:jc w:val="center"/>
            </w:pPr>
            <w:r>
              <w:t>Średnia</w:t>
            </w:r>
          </w:p>
        </w:tc>
      </w:tr>
      <w:tr w:rsidR="00B07EC9" w14:paraId="635C7132" w14:textId="77777777" w:rsidTr="00F64205">
        <w:trPr>
          <w:trHeight w:val="20"/>
        </w:trPr>
        <w:tc>
          <w:tcPr>
            <w:tcW w:w="6487" w:type="dxa"/>
          </w:tcPr>
          <w:p w14:paraId="106D19DD" w14:textId="77777777" w:rsidR="00B07EC9" w:rsidRDefault="00B07EC9" w:rsidP="00F64205">
            <w:pPr>
              <w:pStyle w:val="Mylniki"/>
              <w:numPr>
                <w:ilvl w:val="0"/>
                <w:numId w:val="0"/>
              </w:numPr>
              <w:spacing w:after="0"/>
            </w:pPr>
            <w:r>
              <w:t>Wystąpienie możliwości poparzeń roztopionym metalem</w:t>
            </w:r>
          </w:p>
        </w:tc>
        <w:tc>
          <w:tcPr>
            <w:tcW w:w="2092" w:type="dxa"/>
          </w:tcPr>
          <w:p w14:paraId="4485FD8A" w14:textId="77777777" w:rsidR="00B07EC9" w:rsidRDefault="00B07EC9" w:rsidP="00F64205">
            <w:pPr>
              <w:pStyle w:val="Mylniki"/>
              <w:numPr>
                <w:ilvl w:val="0"/>
                <w:numId w:val="0"/>
              </w:numPr>
              <w:spacing w:after="0"/>
              <w:jc w:val="center"/>
            </w:pPr>
            <w:r>
              <w:t>Średnia</w:t>
            </w:r>
          </w:p>
        </w:tc>
      </w:tr>
    </w:tbl>
    <w:p w14:paraId="6C6F71BD" w14:textId="77777777" w:rsidR="00B07EC9" w:rsidRDefault="00B07EC9" w:rsidP="00B07EC9">
      <w:pPr>
        <w:pStyle w:val="Mylniki"/>
        <w:numPr>
          <w:ilvl w:val="0"/>
          <w:numId w:val="0"/>
        </w:numPr>
        <w:ind w:left="709"/>
        <w:jc w:val="both"/>
      </w:pPr>
    </w:p>
    <w:p w14:paraId="0A6B530E" w14:textId="77777777" w:rsidR="00B07EC9" w:rsidRDefault="00B07EC9" w:rsidP="00B07EC9">
      <w:r>
        <w:t>Roboty wykonywanie przy pomocy elektronarzędzi:</w:t>
      </w:r>
    </w:p>
    <w:tbl>
      <w:tblPr>
        <w:tblW w:w="0" w:type="auto"/>
        <w:tblInd w:w="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96"/>
        <w:gridCol w:w="2057"/>
      </w:tblGrid>
      <w:tr w:rsidR="00B07EC9" w14:paraId="1858303F" w14:textId="77777777" w:rsidTr="00F64205">
        <w:trPr>
          <w:trHeight w:val="20"/>
        </w:trPr>
        <w:tc>
          <w:tcPr>
            <w:tcW w:w="6487" w:type="dxa"/>
          </w:tcPr>
          <w:p w14:paraId="525DE912" w14:textId="77777777" w:rsidR="00B07EC9" w:rsidRPr="00C47CBF" w:rsidRDefault="00B07EC9" w:rsidP="00F64205">
            <w:pPr>
              <w:pStyle w:val="Mylniki"/>
              <w:numPr>
                <w:ilvl w:val="0"/>
                <w:numId w:val="0"/>
              </w:numPr>
              <w:spacing w:after="0"/>
              <w:jc w:val="center"/>
              <w:rPr>
                <w:b/>
                <w:bCs/>
              </w:rPr>
            </w:pPr>
            <w:r w:rsidRPr="00C47CBF">
              <w:rPr>
                <w:b/>
                <w:bCs/>
              </w:rPr>
              <w:t>Zagrożenie</w:t>
            </w:r>
          </w:p>
        </w:tc>
        <w:tc>
          <w:tcPr>
            <w:tcW w:w="2092" w:type="dxa"/>
          </w:tcPr>
          <w:p w14:paraId="77C33F16" w14:textId="77777777" w:rsidR="00B07EC9" w:rsidRPr="00C47CBF" w:rsidRDefault="00B07EC9" w:rsidP="00F64205">
            <w:pPr>
              <w:pStyle w:val="Mylniki"/>
              <w:numPr>
                <w:ilvl w:val="0"/>
                <w:numId w:val="0"/>
              </w:numPr>
              <w:spacing w:after="0"/>
              <w:jc w:val="center"/>
              <w:rPr>
                <w:b/>
                <w:bCs/>
              </w:rPr>
            </w:pPr>
            <w:r w:rsidRPr="00C47CBF">
              <w:rPr>
                <w:b/>
                <w:bCs/>
              </w:rPr>
              <w:t>Skala zagrożenia</w:t>
            </w:r>
          </w:p>
        </w:tc>
      </w:tr>
      <w:tr w:rsidR="00B07EC9" w14:paraId="0F6E044F" w14:textId="77777777" w:rsidTr="00F64205">
        <w:trPr>
          <w:trHeight w:val="20"/>
        </w:trPr>
        <w:tc>
          <w:tcPr>
            <w:tcW w:w="6487" w:type="dxa"/>
          </w:tcPr>
          <w:p w14:paraId="0A3FA11B" w14:textId="77777777" w:rsidR="00B07EC9" w:rsidRDefault="00B07EC9" w:rsidP="00F64205">
            <w:pPr>
              <w:pStyle w:val="Mylniki"/>
              <w:numPr>
                <w:ilvl w:val="0"/>
                <w:numId w:val="0"/>
              </w:numPr>
              <w:spacing w:after="0"/>
            </w:pPr>
            <w:r>
              <w:t>Porażenie prądem</w:t>
            </w:r>
          </w:p>
        </w:tc>
        <w:tc>
          <w:tcPr>
            <w:tcW w:w="2092" w:type="dxa"/>
          </w:tcPr>
          <w:p w14:paraId="46142F79" w14:textId="77777777" w:rsidR="00B07EC9" w:rsidRDefault="00B07EC9" w:rsidP="00F64205">
            <w:pPr>
              <w:pStyle w:val="Mylniki"/>
              <w:numPr>
                <w:ilvl w:val="0"/>
                <w:numId w:val="0"/>
              </w:numPr>
              <w:spacing w:after="0"/>
              <w:jc w:val="center"/>
            </w:pPr>
            <w:r>
              <w:t>Wysoka</w:t>
            </w:r>
          </w:p>
        </w:tc>
      </w:tr>
      <w:tr w:rsidR="00B07EC9" w14:paraId="134B0933" w14:textId="77777777" w:rsidTr="00F64205">
        <w:trPr>
          <w:trHeight w:val="20"/>
        </w:trPr>
        <w:tc>
          <w:tcPr>
            <w:tcW w:w="6487" w:type="dxa"/>
          </w:tcPr>
          <w:p w14:paraId="0AA80BE4" w14:textId="77777777" w:rsidR="00B07EC9" w:rsidRDefault="00B07EC9" w:rsidP="00F64205">
            <w:pPr>
              <w:pStyle w:val="Mylniki"/>
              <w:numPr>
                <w:ilvl w:val="0"/>
                <w:numId w:val="0"/>
              </w:numPr>
              <w:spacing w:after="0"/>
            </w:pPr>
            <w:r>
              <w:t>Powstanie pożaru</w:t>
            </w:r>
          </w:p>
        </w:tc>
        <w:tc>
          <w:tcPr>
            <w:tcW w:w="2092" w:type="dxa"/>
          </w:tcPr>
          <w:p w14:paraId="6BDCDE5A" w14:textId="77777777" w:rsidR="00B07EC9" w:rsidRDefault="00B07EC9" w:rsidP="00F64205">
            <w:pPr>
              <w:pStyle w:val="Mylniki"/>
              <w:numPr>
                <w:ilvl w:val="0"/>
                <w:numId w:val="0"/>
              </w:numPr>
              <w:spacing w:after="0"/>
              <w:jc w:val="center"/>
            </w:pPr>
            <w:r>
              <w:t>Niska</w:t>
            </w:r>
          </w:p>
        </w:tc>
      </w:tr>
    </w:tbl>
    <w:p w14:paraId="40ACAF96" w14:textId="77777777" w:rsidR="00B07EC9" w:rsidRDefault="00B07EC9" w:rsidP="00B07EC9">
      <w:pPr>
        <w:pStyle w:val="Mylniki"/>
        <w:numPr>
          <w:ilvl w:val="0"/>
          <w:numId w:val="0"/>
        </w:numPr>
        <w:ind w:left="709"/>
        <w:jc w:val="both"/>
      </w:pPr>
    </w:p>
    <w:p w14:paraId="3BD8E0F6" w14:textId="77777777" w:rsidR="00B07EC9" w:rsidRDefault="00B07EC9" w:rsidP="00B07EC9">
      <w:r>
        <w:t>Roboty zbrojarskie:</w:t>
      </w:r>
    </w:p>
    <w:tbl>
      <w:tblPr>
        <w:tblW w:w="0" w:type="auto"/>
        <w:tblInd w:w="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99"/>
        <w:gridCol w:w="2054"/>
      </w:tblGrid>
      <w:tr w:rsidR="00B07EC9" w14:paraId="04DC8707" w14:textId="77777777" w:rsidTr="00F64205">
        <w:trPr>
          <w:trHeight w:val="20"/>
        </w:trPr>
        <w:tc>
          <w:tcPr>
            <w:tcW w:w="6487" w:type="dxa"/>
          </w:tcPr>
          <w:p w14:paraId="0A3B248C" w14:textId="77777777" w:rsidR="00B07EC9" w:rsidRPr="00C47CBF" w:rsidRDefault="00B07EC9" w:rsidP="00F64205">
            <w:pPr>
              <w:pStyle w:val="Mylniki"/>
              <w:numPr>
                <w:ilvl w:val="0"/>
                <w:numId w:val="0"/>
              </w:numPr>
              <w:spacing w:after="0"/>
              <w:jc w:val="center"/>
              <w:rPr>
                <w:b/>
                <w:bCs/>
              </w:rPr>
            </w:pPr>
            <w:r w:rsidRPr="00C47CBF">
              <w:rPr>
                <w:b/>
                <w:bCs/>
              </w:rPr>
              <w:t>Zagrożenie</w:t>
            </w:r>
          </w:p>
        </w:tc>
        <w:tc>
          <w:tcPr>
            <w:tcW w:w="2092" w:type="dxa"/>
          </w:tcPr>
          <w:p w14:paraId="19F5C6E9" w14:textId="77777777" w:rsidR="00B07EC9" w:rsidRPr="00C47CBF" w:rsidRDefault="00B07EC9" w:rsidP="00F64205">
            <w:pPr>
              <w:pStyle w:val="Mylniki"/>
              <w:numPr>
                <w:ilvl w:val="0"/>
                <w:numId w:val="0"/>
              </w:numPr>
              <w:spacing w:after="0"/>
              <w:jc w:val="center"/>
              <w:rPr>
                <w:b/>
                <w:bCs/>
              </w:rPr>
            </w:pPr>
            <w:r w:rsidRPr="00C47CBF">
              <w:rPr>
                <w:b/>
                <w:bCs/>
              </w:rPr>
              <w:t>Skala zagrożenia</w:t>
            </w:r>
          </w:p>
        </w:tc>
      </w:tr>
      <w:tr w:rsidR="00B07EC9" w14:paraId="4D3BE26B" w14:textId="77777777" w:rsidTr="00F64205">
        <w:trPr>
          <w:trHeight w:val="20"/>
        </w:trPr>
        <w:tc>
          <w:tcPr>
            <w:tcW w:w="6487" w:type="dxa"/>
          </w:tcPr>
          <w:p w14:paraId="1B34DBBB" w14:textId="77777777" w:rsidR="00B07EC9" w:rsidRDefault="00B07EC9" w:rsidP="00F64205">
            <w:pPr>
              <w:pStyle w:val="Mylniki"/>
              <w:numPr>
                <w:ilvl w:val="0"/>
                <w:numId w:val="0"/>
              </w:numPr>
              <w:spacing w:after="0"/>
            </w:pPr>
            <w:r>
              <w:t>Niezachowanie warunków bezpiecznego transportu i składowania stali zbrojeniowej</w:t>
            </w:r>
          </w:p>
        </w:tc>
        <w:tc>
          <w:tcPr>
            <w:tcW w:w="2092" w:type="dxa"/>
          </w:tcPr>
          <w:p w14:paraId="55DE53A6" w14:textId="77777777" w:rsidR="00B07EC9" w:rsidRDefault="00B07EC9" w:rsidP="00F64205">
            <w:pPr>
              <w:pStyle w:val="Mylniki"/>
              <w:numPr>
                <w:ilvl w:val="0"/>
                <w:numId w:val="0"/>
              </w:numPr>
              <w:spacing w:after="0"/>
              <w:jc w:val="center"/>
            </w:pPr>
            <w:r>
              <w:t>Średnia</w:t>
            </w:r>
          </w:p>
        </w:tc>
      </w:tr>
      <w:tr w:rsidR="00B07EC9" w14:paraId="25CDDCC6" w14:textId="77777777" w:rsidTr="00F64205">
        <w:trPr>
          <w:trHeight w:val="20"/>
        </w:trPr>
        <w:tc>
          <w:tcPr>
            <w:tcW w:w="6487" w:type="dxa"/>
          </w:tcPr>
          <w:p w14:paraId="0D69F7EB" w14:textId="77777777" w:rsidR="00B07EC9" w:rsidRDefault="00B07EC9" w:rsidP="00F64205">
            <w:pPr>
              <w:pStyle w:val="Mylniki"/>
              <w:numPr>
                <w:ilvl w:val="0"/>
                <w:numId w:val="0"/>
              </w:numPr>
              <w:spacing w:after="0"/>
            </w:pPr>
            <w:r>
              <w:t>Prowadzenie zbrojenia bez odpowiednich zabezpieczeń oraz rusztowań</w:t>
            </w:r>
          </w:p>
        </w:tc>
        <w:tc>
          <w:tcPr>
            <w:tcW w:w="2092" w:type="dxa"/>
          </w:tcPr>
          <w:p w14:paraId="3558AC11" w14:textId="77777777" w:rsidR="00B07EC9" w:rsidRDefault="00B07EC9" w:rsidP="00F64205">
            <w:pPr>
              <w:pStyle w:val="Mylniki"/>
              <w:numPr>
                <w:ilvl w:val="0"/>
                <w:numId w:val="0"/>
              </w:numPr>
              <w:spacing w:after="0"/>
              <w:jc w:val="center"/>
            </w:pPr>
            <w:r>
              <w:t>Średnia</w:t>
            </w:r>
          </w:p>
        </w:tc>
      </w:tr>
      <w:tr w:rsidR="00B07EC9" w14:paraId="7E33D77B" w14:textId="77777777" w:rsidTr="00F64205">
        <w:trPr>
          <w:trHeight w:val="20"/>
        </w:trPr>
        <w:tc>
          <w:tcPr>
            <w:tcW w:w="6487" w:type="dxa"/>
          </w:tcPr>
          <w:p w14:paraId="659B4E2D" w14:textId="77777777" w:rsidR="00B07EC9" w:rsidRDefault="00B07EC9" w:rsidP="00F64205">
            <w:pPr>
              <w:pStyle w:val="Mylniki"/>
              <w:numPr>
                <w:ilvl w:val="0"/>
                <w:numId w:val="0"/>
              </w:numPr>
              <w:spacing w:after="0"/>
            </w:pPr>
            <w:r>
              <w:t>Możliwość skaleczeń rąk przy niestosowaniu rękawic ochronnych</w:t>
            </w:r>
          </w:p>
        </w:tc>
        <w:tc>
          <w:tcPr>
            <w:tcW w:w="2092" w:type="dxa"/>
          </w:tcPr>
          <w:p w14:paraId="121301AC" w14:textId="77777777" w:rsidR="00B07EC9" w:rsidRDefault="00B07EC9" w:rsidP="00F64205">
            <w:pPr>
              <w:pStyle w:val="Mylniki"/>
              <w:numPr>
                <w:ilvl w:val="0"/>
                <w:numId w:val="0"/>
              </w:numPr>
              <w:spacing w:after="0"/>
              <w:jc w:val="center"/>
            </w:pPr>
            <w:r>
              <w:t>Duża</w:t>
            </w:r>
          </w:p>
        </w:tc>
      </w:tr>
      <w:tr w:rsidR="00B07EC9" w14:paraId="18FBAFB3" w14:textId="77777777" w:rsidTr="00F64205">
        <w:trPr>
          <w:trHeight w:val="20"/>
        </w:trPr>
        <w:tc>
          <w:tcPr>
            <w:tcW w:w="6487" w:type="dxa"/>
          </w:tcPr>
          <w:p w14:paraId="25DE8C23" w14:textId="77777777" w:rsidR="00B07EC9" w:rsidRDefault="00B07EC9" w:rsidP="00F64205">
            <w:pPr>
              <w:pStyle w:val="Mylniki"/>
              <w:numPr>
                <w:ilvl w:val="0"/>
                <w:numId w:val="0"/>
              </w:numPr>
              <w:spacing w:after="0"/>
            </w:pPr>
            <w:r>
              <w:t>Prowadzenie prac zbrojarskich przy wyładowaniach atmosferycznych</w:t>
            </w:r>
          </w:p>
        </w:tc>
        <w:tc>
          <w:tcPr>
            <w:tcW w:w="2092" w:type="dxa"/>
          </w:tcPr>
          <w:p w14:paraId="65B2D754" w14:textId="77777777" w:rsidR="00B07EC9" w:rsidRDefault="00B07EC9" w:rsidP="00F64205">
            <w:pPr>
              <w:pStyle w:val="Mylniki"/>
              <w:numPr>
                <w:ilvl w:val="0"/>
                <w:numId w:val="0"/>
              </w:numPr>
              <w:spacing w:after="0"/>
              <w:jc w:val="center"/>
            </w:pPr>
            <w:r>
              <w:t>Niska</w:t>
            </w:r>
          </w:p>
        </w:tc>
      </w:tr>
    </w:tbl>
    <w:p w14:paraId="0A901503" w14:textId="77777777" w:rsidR="00B07EC9" w:rsidRDefault="00B07EC9" w:rsidP="00B07EC9">
      <w:pPr>
        <w:pStyle w:val="Mylniki"/>
        <w:numPr>
          <w:ilvl w:val="0"/>
          <w:numId w:val="0"/>
        </w:numPr>
        <w:ind w:left="709"/>
        <w:jc w:val="both"/>
      </w:pPr>
    </w:p>
    <w:p w14:paraId="5482C34B" w14:textId="77777777" w:rsidR="00B07EC9" w:rsidRDefault="00B07EC9" w:rsidP="00B07EC9">
      <w:r>
        <w:t>Roboty ciesielskie:</w:t>
      </w:r>
    </w:p>
    <w:tbl>
      <w:tblPr>
        <w:tblW w:w="0" w:type="auto"/>
        <w:tblInd w:w="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01"/>
        <w:gridCol w:w="2052"/>
      </w:tblGrid>
      <w:tr w:rsidR="00B07EC9" w14:paraId="35298DE0" w14:textId="77777777" w:rsidTr="00F64205">
        <w:trPr>
          <w:trHeight w:val="20"/>
        </w:trPr>
        <w:tc>
          <w:tcPr>
            <w:tcW w:w="6487" w:type="dxa"/>
          </w:tcPr>
          <w:p w14:paraId="378AFEB8" w14:textId="77777777" w:rsidR="00B07EC9" w:rsidRPr="00C47CBF" w:rsidRDefault="00B07EC9" w:rsidP="00F64205">
            <w:pPr>
              <w:pStyle w:val="Mylniki"/>
              <w:numPr>
                <w:ilvl w:val="0"/>
                <w:numId w:val="0"/>
              </w:numPr>
              <w:spacing w:after="0"/>
              <w:jc w:val="center"/>
              <w:rPr>
                <w:b/>
                <w:bCs/>
              </w:rPr>
            </w:pPr>
            <w:r w:rsidRPr="00C47CBF">
              <w:rPr>
                <w:b/>
                <w:bCs/>
              </w:rPr>
              <w:t>Zagrożenie</w:t>
            </w:r>
          </w:p>
        </w:tc>
        <w:tc>
          <w:tcPr>
            <w:tcW w:w="2092" w:type="dxa"/>
          </w:tcPr>
          <w:p w14:paraId="6A5AB6F4" w14:textId="77777777" w:rsidR="00B07EC9" w:rsidRPr="00C47CBF" w:rsidRDefault="00B07EC9" w:rsidP="00F64205">
            <w:pPr>
              <w:pStyle w:val="Mylniki"/>
              <w:numPr>
                <w:ilvl w:val="0"/>
                <w:numId w:val="0"/>
              </w:numPr>
              <w:spacing w:after="0"/>
              <w:jc w:val="center"/>
              <w:rPr>
                <w:b/>
                <w:bCs/>
              </w:rPr>
            </w:pPr>
            <w:r w:rsidRPr="00C47CBF">
              <w:rPr>
                <w:b/>
                <w:bCs/>
              </w:rPr>
              <w:t>Skala zagrożenia</w:t>
            </w:r>
          </w:p>
        </w:tc>
      </w:tr>
      <w:tr w:rsidR="00B07EC9" w14:paraId="01748C9B" w14:textId="77777777" w:rsidTr="00F64205">
        <w:trPr>
          <w:trHeight w:val="20"/>
        </w:trPr>
        <w:tc>
          <w:tcPr>
            <w:tcW w:w="6487" w:type="dxa"/>
          </w:tcPr>
          <w:p w14:paraId="16349F0C" w14:textId="77777777" w:rsidR="00B07EC9" w:rsidRDefault="00B07EC9" w:rsidP="00F64205">
            <w:pPr>
              <w:pStyle w:val="Mylniki"/>
              <w:numPr>
                <w:ilvl w:val="0"/>
                <w:numId w:val="0"/>
              </w:numPr>
              <w:spacing w:after="0"/>
            </w:pPr>
            <w:r>
              <w:t>Obsługa maszyn i urządzeń przez osoby nieuprawnione lub nieprzeszkolone</w:t>
            </w:r>
          </w:p>
        </w:tc>
        <w:tc>
          <w:tcPr>
            <w:tcW w:w="2092" w:type="dxa"/>
          </w:tcPr>
          <w:p w14:paraId="7BC64C93" w14:textId="77777777" w:rsidR="00B07EC9" w:rsidRDefault="00B07EC9" w:rsidP="00F64205">
            <w:pPr>
              <w:pStyle w:val="Mylniki"/>
              <w:numPr>
                <w:ilvl w:val="0"/>
                <w:numId w:val="0"/>
              </w:numPr>
              <w:spacing w:after="0"/>
              <w:jc w:val="center"/>
            </w:pPr>
            <w:r>
              <w:t>Duża</w:t>
            </w:r>
          </w:p>
        </w:tc>
      </w:tr>
      <w:tr w:rsidR="00B07EC9" w14:paraId="258262EB" w14:textId="77777777" w:rsidTr="00F64205">
        <w:trPr>
          <w:trHeight w:val="20"/>
        </w:trPr>
        <w:tc>
          <w:tcPr>
            <w:tcW w:w="6487" w:type="dxa"/>
          </w:tcPr>
          <w:p w14:paraId="6F42CAAE" w14:textId="77777777" w:rsidR="00B07EC9" w:rsidRDefault="00B07EC9" w:rsidP="00F64205">
            <w:pPr>
              <w:pStyle w:val="Mylniki"/>
              <w:numPr>
                <w:ilvl w:val="0"/>
                <w:numId w:val="0"/>
              </w:numPr>
              <w:spacing w:after="0"/>
            </w:pPr>
            <w:r>
              <w:t xml:space="preserve">Niezachowanie warunków bezpiecznego transportu i składowania elementów </w:t>
            </w:r>
            <w:proofErr w:type="spellStart"/>
            <w:r>
              <w:t>deskowań</w:t>
            </w:r>
            <w:proofErr w:type="spellEnd"/>
          </w:p>
        </w:tc>
        <w:tc>
          <w:tcPr>
            <w:tcW w:w="2092" w:type="dxa"/>
          </w:tcPr>
          <w:p w14:paraId="70667423" w14:textId="77777777" w:rsidR="00B07EC9" w:rsidRDefault="00B07EC9" w:rsidP="00F64205">
            <w:pPr>
              <w:pStyle w:val="Mylniki"/>
              <w:numPr>
                <w:ilvl w:val="0"/>
                <w:numId w:val="0"/>
              </w:numPr>
              <w:spacing w:after="0"/>
              <w:jc w:val="center"/>
            </w:pPr>
            <w:r>
              <w:t>Średnia</w:t>
            </w:r>
          </w:p>
        </w:tc>
      </w:tr>
      <w:tr w:rsidR="00B07EC9" w14:paraId="68F82C14" w14:textId="77777777" w:rsidTr="00F64205">
        <w:trPr>
          <w:trHeight w:val="20"/>
        </w:trPr>
        <w:tc>
          <w:tcPr>
            <w:tcW w:w="6487" w:type="dxa"/>
          </w:tcPr>
          <w:p w14:paraId="1619A31F" w14:textId="77777777" w:rsidR="00B07EC9" w:rsidRDefault="00B07EC9" w:rsidP="00F64205">
            <w:pPr>
              <w:pStyle w:val="Mylniki"/>
              <w:numPr>
                <w:ilvl w:val="0"/>
                <w:numId w:val="0"/>
              </w:numPr>
              <w:spacing w:after="0"/>
            </w:pPr>
            <w:r>
              <w:t>Nieprzestrzeganie instrukcji obsługi maszyn i urządzeń</w:t>
            </w:r>
          </w:p>
        </w:tc>
        <w:tc>
          <w:tcPr>
            <w:tcW w:w="2092" w:type="dxa"/>
          </w:tcPr>
          <w:p w14:paraId="70939641" w14:textId="77777777" w:rsidR="00B07EC9" w:rsidRDefault="00B07EC9" w:rsidP="00F64205">
            <w:pPr>
              <w:pStyle w:val="Mylniki"/>
              <w:numPr>
                <w:ilvl w:val="0"/>
                <w:numId w:val="0"/>
              </w:numPr>
              <w:spacing w:after="0"/>
              <w:jc w:val="center"/>
            </w:pPr>
            <w:r>
              <w:t>Duża</w:t>
            </w:r>
          </w:p>
        </w:tc>
      </w:tr>
      <w:tr w:rsidR="00B07EC9" w14:paraId="24B14DFE" w14:textId="77777777" w:rsidTr="00F64205">
        <w:trPr>
          <w:trHeight w:val="20"/>
        </w:trPr>
        <w:tc>
          <w:tcPr>
            <w:tcW w:w="6487" w:type="dxa"/>
          </w:tcPr>
          <w:p w14:paraId="13BFEDD6" w14:textId="77777777" w:rsidR="00B07EC9" w:rsidRDefault="00B07EC9" w:rsidP="00F64205">
            <w:pPr>
              <w:pStyle w:val="Mylniki"/>
              <w:numPr>
                <w:ilvl w:val="0"/>
                <w:numId w:val="0"/>
              </w:numPr>
              <w:spacing w:after="0"/>
            </w:pPr>
            <w:r>
              <w:t>Dopuszczenie pracowników do pracy bez zabezpieczeń indywidualnych</w:t>
            </w:r>
          </w:p>
        </w:tc>
        <w:tc>
          <w:tcPr>
            <w:tcW w:w="2092" w:type="dxa"/>
          </w:tcPr>
          <w:p w14:paraId="4513D3CE" w14:textId="77777777" w:rsidR="00B07EC9" w:rsidRDefault="00B07EC9" w:rsidP="00F64205">
            <w:pPr>
              <w:pStyle w:val="Mylniki"/>
              <w:numPr>
                <w:ilvl w:val="0"/>
                <w:numId w:val="0"/>
              </w:numPr>
              <w:spacing w:after="0"/>
              <w:jc w:val="center"/>
            </w:pPr>
            <w:r>
              <w:t>Wysoka</w:t>
            </w:r>
          </w:p>
        </w:tc>
      </w:tr>
      <w:tr w:rsidR="00B07EC9" w14:paraId="0DA05221" w14:textId="77777777" w:rsidTr="00F64205">
        <w:trPr>
          <w:trHeight w:val="20"/>
        </w:trPr>
        <w:tc>
          <w:tcPr>
            <w:tcW w:w="6487" w:type="dxa"/>
          </w:tcPr>
          <w:p w14:paraId="4109E00A" w14:textId="77777777" w:rsidR="00B07EC9" w:rsidRDefault="00B07EC9" w:rsidP="00F64205">
            <w:pPr>
              <w:pStyle w:val="Mylniki"/>
              <w:numPr>
                <w:ilvl w:val="0"/>
                <w:numId w:val="0"/>
              </w:numPr>
              <w:spacing w:after="0"/>
            </w:pPr>
            <w:r>
              <w:t>Pozostawienie elementów niezabezpieczonych przed utratą stabilności lub stabilizowanie elementów w sposób niewystarczający</w:t>
            </w:r>
          </w:p>
        </w:tc>
        <w:tc>
          <w:tcPr>
            <w:tcW w:w="2092" w:type="dxa"/>
          </w:tcPr>
          <w:p w14:paraId="32E4C683" w14:textId="77777777" w:rsidR="00B07EC9" w:rsidRDefault="00B07EC9" w:rsidP="00F64205">
            <w:pPr>
              <w:pStyle w:val="Mylniki"/>
              <w:numPr>
                <w:ilvl w:val="0"/>
                <w:numId w:val="0"/>
              </w:numPr>
              <w:spacing w:after="0"/>
              <w:jc w:val="center"/>
            </w:pPr>
            <w:r>
              <w:t>Duża</w:t>
            </w:r>
          </w:p>
        </w:tc>
      </w:tr>
      <w:tr w:rsidR="00B07EC9" w14:paraId="78A1CBAF" w14:textId="77777777" w:rsidTr="00F64205">
        <w:trPr>
          <w:trHeight w:val="20"/>
        </w:trPr>
        <w:tc>
          <w:tcPr>
            <w:tcW w:w="6487" w:type="dxa"/>
          </w:tcPr>
          <w:p w14:paraId="5A7B7ADA" w14:textId="77777777" w:rsidR="00B07EC9" w:rsidRDefault="00B07EC9" w:rsidP="00F64205">
            <w:pPr>
              <w:pStyle w:val="Mylniki"/>
              <w:numPr>
                <w:ilvl w:val="0"/>
                <w:numId w:val="0"/>
              </w:numPr>
              <w:spacing w:after="0"/>
            </w:pPr>
            <w:r>
              <w:t>Prowadzenie rozbiórek bez polecenia przełożonego</w:t>
            </w:r>
          </w:p>
        </w:tc>
        <w:tc>
          <w:tcPr>
            <w:tcW w:w="2092" w:type="dxa"/>
          </w:tcPr>
          <w:p w14:paraId="4E24E63F" w14:textId="77777777" w:rsidR="00B07EC9" w:rsidRDefault="00B07EC9" w:rsidP="00F64205">
            <w:pPr>
              <w:pStyle w:val="Mylniki"/>
              <w:numPr>
                <w:ilvl w:val="0"/>
                <w:numId w:val="0"/>
              </w:numPr>
              <w:spacing w:after="0"/>
              <w:jc w:val="center"/>
            </w:pPr>
            <w:r>
              <w:t>Średnia</w:t>
            </w:r>
          </w:p>
        </w:tc>
      </w:tr>
      <w:tr w:rsidR="00B07EC9" w14:paraId="3E174407" w14:textId="77777777" w:rsidTr="00F64205">
        <w:trPr>
          <w:trHeight w:val="20"/>
        </w:trPr>
        <w:tc>
          <w:tcPr>
            <w:tcW w:w="6487" w:type="dxa"/>
          </w:tcPr>
          <w:p w14:paraId="720FFFBE" w14:textId="77777777" w:rsidR="00B07EC9" w:rsidRDefault="00B07EC9" w:rsidP="00F64205">
            <w:pPr>
              <w:pStyle w:val="Mylniki"/>
              <w:numPr>
                <w:ilvl w:val="0"/>
                <w:numId w:val="0"/>
              </w:numPr>
              <w:spacing w:after="0"/>
            </w:pPr>
            <w:r>
              <w:t>Pozostawienie na terenie budowy desek z wystającymi gwoździami</w:t>
            </w:r>
          </w:p>
        </w:tc>
        <w:tc>
          <w:tcPr>
            <w:tcW w:w="2092" w:type="dxa"/>
          </w:tcPr>
          <w:p w14:paraId="6AD30FEF" w14:textId="77777777" w:rsidR="00B07EC9" w:rsidRDefault="00B07EC9" w:rsidP="00F64205">
            <w:pPr>
              <w:pStyle w:val="Mylniki"/>
              <w:numPr>
                <w:ilvl w:val="0"/>
                <w:numId w:val="0"/>
              </w:numPr>
              <w:spacing w:after="0"/>
              <w:jc w:val="center"/>
            </w:pPr>
            <w:r>
              <w:t>Duża</w:t>
            </w:r>
          </w:p>
        </w:tc>
      </w:tr>
    </w:tbl>
    <w:p w14:paraId="1D99924B" w14:textId="77777777" w:rsidR="00B07EC9" w:rsidRDefault="00B07EC9" w:rsidP="00B07EC9">
      <w:pPr>
        <w:pStyle w:val="Mylniki"/>
        <w:numPr>
          <w:ilvl w:val="0"/>
          <w:numId w:val="0"/>
        </w:numPr>
        <w:ind w:left="709"/>
        <w:jc w:val="both"/>
      </w:pPr>
    </w:p>
    <w:p w14:paraId="278E013E" w14:textId="77777777" w:rsidR="00B07EC9" w:rsidRDefault="00B07EC9" w:rsidP="00B07EC9">
      <w:r>
        <w:t>Roboty murowe i tynkarskie:</w:t>
      </w:r>
    </w:p>
    <w:tbl>
      <w:tblPr>
        <w:tblW w:w="0" w:type="auto"/>
        <w:tblInd w:w="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01"/>
        <w:gridCol w:w="2052"/>
      </w:tblGrid>
      <w:tr w:rsidR="00B07EC9" w14:paraId="793DEADA" w14:textId="77777777" w:rsidTr="00F64205">
        <w:trPr>
          <w:trHeight w:val="20"/>
        </w:trPr>
        <w:tc>
          <w:tcPr>
            <w:tcW w:w="6487" w:type="dxa"/>
          </w:tcPr>
          <w:p w14:paraId="0DD271A2" w14:textId="77777777" w:rsidR="00B07EC9" w:rsidRPr="00C47CBF" w:rsidRDefault="00B07EC9" w:rsidP="00F64205">
            <w:pPr>
              <w:pStyle w:val="Mylniki"/>
              <w:numPr>
                <w:ilvl w:val="0"/>
                <w:numId w:val="0"/>
              </w:numPr>
              <w:spacing w:after="0"/>
              <w:jc w:val="center"/>
              <w:rPr>
                <w:b/>
                <w:bCs/>
              </w:rPr>
            </w:pPr>
            <w:r w:rsidRPr="00C47CBF">
              <w:rPr>
                <w:b/>
                <w:bCs/>
              </w:rPr>
              <w:t>Zagrożenie</w:t>
            </w:r>
          </w:p>
        </w:tc>
        <w:tc>
          <w:tcPr>
            <w:tcW w:w="2092" w:type="dxa"/>
          </w:tcPr>
          <w:p w14:paraId="5D5DF99D" w14:textId="77777777" w:rsidR="00B07EC9" w:rsidRPr="00C47CBF" w:rsidRDefault="00B07EC9" w:rsidP="00F64205">
            <w:pPr>
              <w:pStyle w:val="Mylniki"/>
              <w:numPr>
                <w:ilvl w:val="0"/>
                <w:numId w:val="0"/>
              </w:numPr>
              <w:spacing w:after="0"/>
              <w:jc w:val="center"/>
              <w:rPr>
                <w:b/>
                <w:bCs/>
              </w:rPr>
            </w:pPr>
            <w:r w:rsidRPr="00C47CBF">
              <w:rPr>
                <w:b/>
                <w:bCs/>
              </w:rPr>
              <w:t>Skala zagrożenia</w:t>
            </w:r>
          </w:p>
        </w:tc>
      </w:tr>
      <w:tr w:rsidR="00B07EC9" w14:paraId="6696E17D" w14:textId="77777777" w:rsidTr="00F64205">
        <w:trPr>
          <w:trHeight w:val="20"/>
        </w:trPr>
        <w:tc>
          <w:tcPr>
            <w:tcW w:w="6487" w:type="dxa"/>
          </w:tcPr>
          <w:p w14:paraId="57679FD6" w14:textId="77777777" w:rsidR="00B07EC9" w:rsidRDefault="00B07EC9" w:rsidP="00F64205">
            <w:pPr>
              <w:pStyle w:val="Mylniki"/>
              <w:numPr>
                <w:ilvl w:val="0"/>
                <w:numId w:val="0"/>
              </w:numPr>
              <w:spacing w:after="0"/>
            </w:pPr>
            <w:r>
              <w:t>Obsługa sprzętu przez osoby nieuprawnione</w:t>
            </w:r>
          </w:p>
        </w:tc>
        <w:tc>
          <w:tcPr>
            <w:tcW w:w="2092" w:type="dxa"/>
          </w:tcPr>
          <w:p w14:paraId="3D6BAB49" w14:textId="77777777" w:rsidR="00B07EC9" w:rsidRDefault="00B07EC9" w:rsidP="00F64205">
            <w:pPr>
              <w:pStyle w:val="Mylniki"/>
              <w:numPr>
                <w:ilvl w:val="0"/>
                <w:numId w:val="0"/>
              </w:numPr>
              <w:spacing w:after="0"/>
              <w:jc w:val="center"/>
            </w:pPr>
            <w:r>
              <w:t>Wysoka</w:t>
            </w:r>
          </w:p>
        </w:tc>
      </w:tr>
      <w:tr w:rsidR="00B07EC9" w14:paraId="09F6C51C" w14:textId="77777777" w:rsidTr="00F64205">
        <w:trPr>
          <w:trHeight w:val="20"/>
        </w:trPr>
        <w:tc>
          <w:tcPr>
            <w:tcW w:w="6487" w:type="dxa"/>
          </w:tcPr>
          <w:p w14:paraId="45556DAC" w14:textId="77777777" w:rsidR="00B07EC9" w:rsidRDefault="00B07EC9" w:rsidP="00F64205">
            <w:pPr>
              <w:pStyle w:val="Mylniki"/>
              <w:numPr>
                <w:ilvl w:val="0"/>
                <w:numId w:val="0"/>
              </w:numPr>
              <w:spacing w:after="0"/>
            </w:pPr>
            <w:r>
              <w:t>Nieprzestrzeganie instrukcji obsługi i użytkowania sprzętu</w:t>
            </w:r>
          </w:p>
        </w:tc>
        <w:tc>
          <w:tcPr>
            <w:tcW w:w="2092" w:type="dxa"/>
          </w:tcPr>
          <w:p w14:paraId="795D4396" w14:textId="77777777" w:rsidR="00B07EC9" w:rsidRDefault="00B07EC9" w:rsidP="00F64205">
            <w:pPr>
              <w:pStyle w:val="Mylniki"/>
              <w:numPr>
                <w:ilvl w:val="0"/>
                <w:numId w:val="0"/>
              </w:numPr>
              <w:spacing w:after="0"/>
              <w:jc w:val="center"/>
            </w:pPr>
            <w:r>
              <w:t>Duża</w:t>
            </w:r>
          </w:p>
        </w:tc>
      </w:tr>
      <w:tr w:rsidR="00B07EC9" w14:paraId="4DBA2BE7" w14:textId="77777777" w:rsidTr="00F64205">
        <w:trPr>
          <w:trHeight w:val="20"/>
        </w:trPr>
        <w:tc>
          <w:tcPr>
            <w:tcW w:w="6487" w:type="dxa"/>
          </w:tcPr>
          <w:p w14:paraId="5AF48123" w14:textId="77777777" w:rsidR="00B07EC9" w:rsidRDefault="00B07EC9" w:rsidP="00F64205">
            <w:pPr>
              <w:pStyle w:val="Mylniki"/>
              <w:numPr>
                <w:ilvl w:val="0"/>
                <w:numId w:val="0"/>
              </w:numPr>
              <w:spacing w:after="0"/>
            </w:pPr>
            <w:r>
              <w:t xml:space="preserve">Możliwość urazów przy obsłudze sprzętu nieposiadającego odpowiednich zabezpieczeń części ruchomych </w:t>
            </w:r>
          </w:p>
        </w:tc>
        <w:tc>
          <w:tcPr>
            <w:tcW w:w="2092" w:type="dxa"/>
          </w:tcPr>
          <w:p w14:paraId="710AFDDE" w14:textId="77777777" w:rsidR="00B07EC9" w:rsidRDefault="00B07EC9" w:rsidP="00F64205">
            <w:pPr>
              <w:pStyle w:val="Mylniki"/>
              <w:numPr>
                <w:ilvl w:val="0"/>
                <w:numId w:val="0"/>
              </w:numPr>
              <w:spacing w:after="0"/>
              <w:jc w:val="center"/>
            </w:pPr>
            <w:r>
              <w:t>Wysoka</w:t>
            </w:r>
          </w:p>
        </w:tc>
      </w:tr>
      <w:tr w:rsidR="00B07EC9" w14:paraId="69D6B579" w14:textId="77777777" w:rsidTr="00F64205">
        <w:trPr>
          <w:trHeight w:val="20"/>
        </w:trPr>
        <w:tc>
          <w:tcPr>
            <w:tcW w:w="6487" w:type="dxa"/>
          </w:tcPr>
          <w:p w14:paraId="7A33194D" w14:textId="77777777" w:rsidR="00B07EC9" w:rsidRDefault="00B07EC9" w:rsidP="00F64205">
            <w:pPr>
              <w:pStyle w:val="Mylniki"/>
              <w:numPr>
                <w:ilvl w:val="0"/>
                <w:numId w:val="0"/>
              </w:numPr>
              <w:spacing w:after="0"/>
            </w:pPr>
            <w:r>
              <w:lastRenderedPageBreak/>
              <w:t>Zachlapanie oczu rozpryskami wyładowywanej lub przeładowywanej zaprawy</w:t>
            </w:r>
          </w:p>
        </w:tc>
        <w:tc>
          <w:tcPr>
            <w:tcW w:w="2092" w:type="dxa"/>
          </w:tcPr>
          <w:p w14:paraId="155E9DC1" w14:textId="77777777" w:rsidR="00B07EC9" w:rsidRDefault="00B07EC9" w:rsidP="00F64205">
            <w:pPr>
              <w:pStyle w:val="Mylniki"/>
              <w:numPr>
                <w:ilvl w:val="0"/>
                <w:numId w:val="0"/>
              </w:numPr>
              <w:spacing w:after="0"/>
              <w:jc w:val="center"/>
            </w:pPr>
            <w:r>
              <w:t>Średnia</w:t>
            </w:r>
          </w:p>
        </w:tc>
      </w:tr>
      <w:tr w:rsidR="00B07EC9" w14:paraId="5ACF6180" w14:textId="77777777" w:rsidTr="00F64205">
        <w:trPr>
          <w:trHeight w:val="20"/>
        </w:trPr>
        <w:tc>
          <w:tcPr>
            <w:tcW w:w="6487" w:type="dxa"/>
          </w:tcPr>
          <w:p w14:paraId="6CFCE448" w14:textId="77777777" w:rsidR="00B07EC9" w:rsidRDefault="00B07EC9" w:rsidP="00F64205">
            <w:pPr>
              <w:pStyle w:val="Mylniki"/>
              <w:numPr>
                <w:ilvl w:val="0"/>
                <w:numId w:val="0"/>
              </w:numPr>
              <w:spacing w:after="0"/>
            </w:pPr>
            <w:r>
              <w:t>Zachlapanie oczu zaprawą przy murowaniu lub tynkowaniu</w:t>
            </w:r>
          </w:p>
        </w:tc>
        <w:tc>
          <w:tcPr>
            <w:tcW w:w="2092" w:type="dxa"/>
          </w:tcPr>
          <w:p w14:paraId="3CCE8BA1" w14:textId="77777777" w:rsidR="00B07EC9" w:rsidRDefault="00B07EC9" w:rsidP="00F64205">
            <w:pPr>
              <w:pStyle w:val="Mylniki"/>
              <w:numPr>
                <w:ilvl w:val="0"/>
                <w:numId w:val="0"/>
              </w:numPr>
              <w:spacing w:after="0"/>
              <w:jc w:val="center"/>
            </w:pPr>
            <w:r>
              <w:t>Wysoka</w:t>
            </w:r>
          </w:p>
        </w:tc>
      </w:tr>
      <w:tr w:rsidR="00B07EC9" w14:paraId="0A7499C4" w14:textId="77777777" w:rsidTr="00F64205">
        <w:trPr>
          <w:trHeight w:val="20"/>
        </w:trPr>
        <w:tc>
          <w:tcPr>
            <w:tcW w:w="6487" w:type="dxa"/>
          </w:tcPr>
          <w:p w14:paraId="60DC4650" w14:textId="77777777" w:rsidR="00B07EC9" w:rsidRDefault="00B07EC9" w:rsidP="00F64205">
            <w:pPr>
              <w:pStyle w:val="Mylniki"/>
              <w:numPr>
                <w:ilvl w:val="0"/>
                <w:numId w:val="0"/>
              </w:numPr>
              <w:spacing w:after="0"/>
            </w:pPr>
            <w:r>
              <w:t>Samowolna likwidacja istniejących zabezpieczeń ochronnych (demontaż barierek)</w:t>
            </w:r>
          </w:p>
        </w:tc>
        <w:tc>
          <w:tcPr>
            <w:tcW w:w="2092" w:type="dxa"/>
          </w:tcPr>
          <w:p w14:paraId="7D824A98" w14:textId="77777777" w:rsidR="00B07EC9" w:rsidRDefault="00B07EC9" w:rsidP="00F64205">
            <w:pPr>
              <w:pStyle w:val="Mylniki"/>
              <w:numPr>
                <w:ilvl w:val="0"/>
                <w:numId w:val="0"/>
              </w:numPr>
              <w:spacing w:after="0"/>
              <w:jc w:val="center"/>
            </w:pPr>
            <w:r>
              <w:t>Wysoka</w:t>
            </w:r>
          </w:p>
        </w:tc>
      </w:tr>
      <w:tr w:rsidR="00B07EC9" w14:paraId="0E14441E" w14:textId="77777777" w:rsidTr="00F64205">
        <w:trPr>
          <w:trHeight w:val="20"/>
        </w:trPr>
        <w:tc>
          <w:tcPr>
            <w:tcW w:w="6487" w:type="dxa"/>
          </w:tcPr>
          <w:p w14:paraId="363BA116" w14:textId="77777777" w:rsidR="00B07EC9" w:rsidRDefault="00B07EC9" w:rsidP="00F64205">
            <w:pPr>
              <w:pStyle w:val="Mylniki"/>
              <w:numPr>
                <w:ilvl w:val="0"/>
                <w:numId w:val="0"/>
              </w:numPr>
              <w:spacing w:after="0"/>
            </w:pPr>
            <w:r>
              <w:t>Wchodzenie i schodzenie z rusztowań w miejscach do tego nieprzystosowanych</w:t>
            </w:r>
          </w:p>
        </w:tc>
        <w:tc>
          <w:tcPr>
            <w:tcW w:w="2092" w:type="dxa"/>
          </w:tcPr>
          <w:p w14:paraId="289F9B44" w14:textId="77777777" w:rsidR="00B07EC9" w:rsidRDefault="00B07EC9" w:rsidP="00F64205">
            <w:pPr>
              <w:pStyle w:val="Mylniki"/>
              <w:numPr>
                <w:ilvl w:val="0"/>
                <w:numId w:val="0"/>
              </w:numPr>
              <w:spacing w:after="0"/>
              <w:jc w:val="center"/>
            </w:pPr>
            <w:r>
              <w:t>Duża</w:t>
            </w:r>
          </w:p>
        </w:tc>
      </w:tr>
      <w:tr w:rsidR="00B07EC9" w14:paraId="24D6F953" w14:textId="77777777" w:rsidTr="00F64205">
        <w:trPr>
          <w:trHeight w:val="20"/>
        </w:trPr>
        <w:tc>
          <w:tcPr>
            <w:tcW w:w="6487" w:type="dxa"/>
          </w:tcPr>
          <w:p w14:paraId="3A85E028" w14:textId="77777777" w:rsidR="00B07EC9" w:rsidRDefault="00B07EC9" w:rsidP="00F64205">
            <w:pPr>
              <w:pStyle w:val="Mylniki"/>
              <w:numPr>
                <w:ilvl w:val="0"/>
                <w:numId w:val="0"/>
              </w:numPr>
              <w:spacing w:after="0"/>
            </w:pPr>
            <w:r>
              <w:t xml:space="preserve">Upadek z wysokości spowodowany nieprawidłowo wykonanymi zabezpieczeniami otworów w stropach </w:t>
            </w:r>
          </w:p>
        </w:tc>
        <w:tc>
          <w:tcPr>
            <w:tcW w:w="2092" w:type="dxa"/>
          </w:tcPr>
          <w:p w14:paraId="3CF52D48" w14:textId="77777777" w:rsidR="00B07EC9" w:rsidRDefault="00B07EC9" w:rsidP="00F64205">
            <w:pPr>
              <w:pStyle w:val="Mylniki"/>
              <w:numPr>
                <w:ilvl w:val="0"/>
                <w:numId w:val="0"/>
              </w:numPr>
              <w:spacing w:after="0"/>
              <w:jc w:val="center"/>
            </w:pPr>
            <w:r>
              <w:t>Duża</w:t>
            </w:r>
          </w:p>
        </w:tc>
      </w:tr>
      <w:tr w:rsidR="00B07EC9" w14:paraId="5C990AA5" w14:textId="77777777" w:rsidTr="00F64205">
        <w:trPr>
          <w:trHeight w:val="20"/>
        </w:trPr>
        <w:tc>
          <w:tcPr>
            <w:tcW w:w="6487" w:type="dxa"/>
          </w:tcPr>
          <w:p w14:paraId="6627BAA5" w14:textId="77777777" w:rsidR="00B07EC9" w:rsidRDefault="00B07EC9" w:rsidP="00F64205">
            <w:pPr>
              <w:pStyle w:val="Mylniki"/>
              <w:numPr>
                <w:ilvl w:val="0"/>
                <w:numId w:val="0"/>
              </w:numPr>
              <w:spacing w:after="0"/>
            </w:pPr>
            <w:r>
              <w:t>Wychylanie się poza zarys rusztowań bez odpowiednych zabezpieczeń przy przejmowaniu materiałów z pojemników</w:t>
            </w:r>
          </w:p>
        </w:tc>
        <w:tc>
          <w:tcPr>
            <w:tcW w:w="2092" w:type="dxa"/>
          </w:tcPr>
          <w:p w14:paraId="1D302F73" w14:textId="77777777" w:rsidR="00B07EC9" w:rsidRDefault="00B07EC9" w:rsidP="00F64205">
            <w:pPr>
              <w:pStyle w:val="Mylniki"/>
              <w:numPr>
                <w:ilvl w:val="0"/>
                <w:numId w:val="0"/>
              </w:numPr>
              <w:spacing w:after="0"/>
              <w:jc w:val="center"/>
            </w:pPr>
            <w:r>
              <w:t>Duża</w:t>
            </w:r>
          </w:p>
        </w:tc>
      </w:tr>
      <w:tr w:rsidR="00B07EC9" w14:paraId="07E325A8" w14:textId="77777777" w:rsidTr="00F64205">
        <w:trPr>
          <w:trHeight w:val="20"/>
        </w:trPr>
        <w:tc>
          <w:tcPr>
            <w:tcW w:w="6487" w:type="dxa"/>
          </w:tcPr>
          <w:p w14:paraId="763A3ACC" w14:textId="77777777" w:rsidR="00B07EC9" w:rsidRDefault="00B07EC9" w:rsidP="00F64205">
            <w:pPr>
              <w:pStyle w:val="Mylniki"/>
              <w:numPr>
                <w:ilvl w:val="0"/>
                <w:numId w:val="0"/>
              </w:numPr>
              <w:spacing w:after="0"/>
            </w:pPr>
            <w:r>
              <w:t>Podwyższanie pomostów roboczych w sposób przypadkowy, niezgodny z przepisami</w:t>
            </w:r>
          </w:p>
        </w:tc>
        <w:tc>
          <w:tcPr>
            <w:tcW w:w="2092" w:type="dxa"/>
          </w:tcPr>
          <w:p w14:paraId="32EEA2AA" w14:textId="77777777" w:rsidR="00B07EC9" w:rsidRDefault="00B07EC9" w:rsidP="00F64205">
            <w:pPr>
              <w:pStyle w:val="Mylniki"/>
              <w:numPr>
                <w:ilvl w:val="0"/>
                <w:numId w:val="0"/>
              </w:numPr>
              <w:spacing w:after="0"/>
              <w:jc w:val="center"/>
            </w:pPr>
            <w:r>
              <w:t>Duża</w:t>
            </w:r>
          </w:p>
        </w:tc>
      </w:tr>
      <w:tr w:rsidR="00B07EC9" w14:paraId="5CBE7218" w14:textId="77777777" w:rsidTr="00F64205">
        <w:trPr>
          <w:trHeight w:val="20"/>
        </w:trPr>
        <w:tc>
          <w:tcPr>
            <w:tcW w:w="6487" w:type="dxa"/>
          </w:tcPr>
          <w:p w14:paraId="302865F7" w14:textId="77777777" w:rsidR="00B07EC9" w:rsidRDefault="00B07EC9" w:rsidP="00F64205">
            <w:pPr>
              <w:pStyle w:val="Mylniki"/>
              <w:numPr>
                <w:ilvl w:val="0"/>
                <w:numId w:val="0"/>
              </w:numPr>
              <w:spacing w:after="0"/>
            </w:pPr>
            <w:r>
              <w:t>Możliwość poślizgnięć i urazów spowodowana brakiem porządku na stanowisku pracy</w:t>
            </w:r>
          </w:p>
        </w:tc>
        <w:tc>
          <w:tcPr>
            <w:tcW w:w="2092" w:type="dxa"/>
          </w:tcPr>
          <w:p w14:paraId="18DC7698" w14:textId="77777777" w:rsidR="00B07EC9" w:rsidRDefault="00B07EC9" w:rsidP="00F64205">
            <w:pPr>
              <w:pStyle w:val="Mylniki"/>
              <w:numPr>
                <w:ilvl w:val="0"/>
                <w:numId w:val="0"/>
              </w:numPr>
              <w:spacing w:after="0"/>
              <w:jc w:val="center"/>
            </w:pPr>
            <w:r>
              <w:t>Duża</w:t>
            </w:r>
          </w:p>
        </w:tc>
      </w:tr>
      <w:tr w:rsidR="00B07EC9" w14:paraId="2BF43BD1" w14:textId="77777777" w:rsidTr="00F64205">
        <w:trPr>
          <w:trHeight w:val="20"/>
        </w:trPr>
        <w:tc>
          <w:tcPr>
            <w:tcW w:w="6487" w:type="dxa"/>
          </w:tcPr>
          <w:p w14:paraId="112BEA7F" w14:textId="77777777" w:rsidR="00B07EC9" w:rsidRDefault="00B07EC9" w:rsidP="00F64205">
            <w:pPr>
              <w:pStyle w:val="Mylniki"/>
              <w:numPr>
                <w:ilvl w:val="0"/>
                <w:numId w:val="0"/>
              </w:numPr>
              <w:spacing w:after="0"/>
            </w:pPr>
            <w:r>
              <w:t>Urazy spowodowane spadaniem przedmiotów z wysokości</w:t>
            </w:r>
          </w:p>
        </w:tc>
        <w:tc>
          <w:tcPr>
            <w:tcW w:w="2092" w:type="dxa"/>
          </w:tcPr>
          <w:p w14:paraId="5CCFD391" w14:textId="77777777" w:rsidR="00B07EC9" w:rsidRDefault="00B07EC9" w:rsidP="00F64205">
            <w:pPr>
              <w:pStyle w:val="Mylniki"/>
              <w:numPr>
                <w:ilvl w:val="0"/>
                <w:numId w:val="0"/>
              </w:numPr>
              <w:spacing w:after="0"/>
              <w:jc w:val="center"/>
            </w:pPr>
            <w:r>
              <w:t>Duża</w:t>
            </w:r>
          </w:p>
        </w:tc>
      </w:tr>
      <w:tr w:rsidR="00B07EC9" w14:paraId="4B6EC5FD" w14:textId="77777777" w:rsidTr="00F64205">
        <w:trPr>
          <w:trHeight w:val="20"/>
        </w:trPr>
        <w:tc>
          <w:tcPr>
            <w:tcW w:w="6487" w:type="dxa"/>
          </w:tcPr>
          <w:p w14:paraId="53A7881B" w14:textId="77777777" w:rsidR="00B07EC9" w:rsidRDefault="00B07EC9" w:rsidP="00F64205">
            <w:pPr>
              <w:pStyle w:val="Mylniki"/>
              <w:numPr>
                <w:ilvl w:val="0"/>
                <w:numId w:val="0"/>
              </w:numPr>
              <w:spacing w:after="0"/>
            </w:pPr>
            <w:r>
              <w:t>Porażenia prądem przy niesprawnej instalacji elektrycznej</w:t>
            </w:r>
          </w:p>
        </w:tc>
        <w:tc>
          <w:tcPr>
            <w:tcW w:w="2092" w:type="dxa"/>
          </w:tcPr>
          <w:p w14:paraId="5D1D6313" w14:textId="77777777" w:rsidR="00B07EC9" w:rsidRDefault="00B07EC9" w:rsidP="00F64205">
            <w:pPr>
              <w:pStyle w:val="Mylniki"/>
              <w:numPr>
                <w:ilvl w:val="0"/>
                <w:numId w:val="0"/>
              </w:numPr>
              <w:spacing w:after="0"/>
              <w:jc w:val="center"/>
            </w:pPr>
            <w:r>
              <w:t>Duża</w:t>
            </w:r>
          </w:p>
        </w:tc>
      </w:tr>
    </w:tbl>
    <w:p w14:paraId="73AE5EF0" w14:textId="77777777" w:rsidR="00B07EC9" w:rsidRDefault="00B07EC9" w:rsidP="00B07EC9">
      <w:pPr>
        <w:pStyle w:val="Mylniki"/>
        <w:numPr>
          <w:ilvl w:val="0"/>
          <w:numId w:val="0"/>
        </w:numPr>
        <w:ind w:left="709"/>
        <w:jc w:val="both"/>
      </w:pPr>
    </w:p>
    <w:p w14:paraId="037D09D6" w14:textId="77777777" w:rsidR="00B07EC9" w:rsidRDefault="00B07EC9" w:rsidP="00B07EC9">
      <w:r>
        <w:t>Roboty dachowe i dekarskie:</w:t>
      </w:r>
    </w:p>
    <w:tbl>
      <w:tblPr>
        <w:tblW w:w="0" w:type="auto"/>
        <w:tblInd w:w="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98"/>
        <w:gridCol w:w="2055"/>
      </w:tblGrid>
      <w:tr w:rsidR="00B07EC9" w14:paraId="0FBFFD91" w14:textId="77777777" w:rsidTr="00F64205">
        <w:trPr>
          <w:trHeight w:val="20"/>
        </w:trPr>
        <w:tc>
          <w:tcPr>
            <w:tcW w:w="6487" w:type="dxa"/>
          </w:tcPr>
          <w:p w14:paraId="6EEF18E7" w14:textId="77777777" w:rsidR="00B07EC9" w:rsidRPr="00C47CBF" w:rsidRDefault="00B07EC9" w:rsidP="00F64205">
            <w:pPr>
              <w:pStyle w:val="Mylniki"/>
              <w:numPr>
                <w:ilvl w:val="0"/>
                <w:numId w:val="0"/>
              </w:numPr>
              <w:spacing w:after="0"/>
              <w:jc w:val="center"/>
              <w:rPr>
                <w:b/>
                <w:bCs/>
              </w:rPr>
            </w:pPr>
            <w:r w:rsidRPr="00C47CBF">
              <w:rPr>
                <w:b/>
                <w:bCs/>
              </w:rPr>
              <w:t>Zagrożenie</w:t>
            </w:r>
          </w:p>
        </w:tc>
        <w:tc>
          <w:tcPr>
            <w:tcW w:w="2092" w:type="dxa"/>
          </w:tcPr>
          <w:p w14:paraId="659B3EAA" w14:textId="77777777" w:rsidR="00B07EC9" w:rsidRPr="00C47CBF" w:rsidRDefault="00B07EC9" w:rsidP="00F64205">
            <w:pPr>
              <w:pStyle w:val="Mylniki"/>
              <w:numPr>
                <w:ilvl w:val="0"/>
                <w:numId w:val="0"/>
              </w:numPr>
              <w:spacing w:after="0"/>
              <w:jc w:val="center"/>
              <w:rPr>
                <w:b/>
                <w:bCs/>
              </w:rPr>
            </w:pPr>
            <w:r w:rsidRPr="00C47CBF">
              <w:rPr>
                <w:b/>
                <w:bCs/>
              </w:rPr>
              <w:t>Skala zagrożenia</w:t>
            </w:r>
          </w:p>
        </w:tc>
      </w:tr>
      <w:tr w:rsidR="00B07EC9" w14:paraId="3B1D64EB" w14:textId="77777777" w:rsidTr="00F64205">
        <w:trPr>
          <w:trHeight w:val="20"/>
        </w:trPr>
        <w:tc>
          <w:tcPr>
            <w:tcW w:w="6487" w:type="dxa"/>
          </w:tcPr>
          <w:p w14:paraId="536F562D" w14:textId="77777777" w:rsidR="00B07EC9" w:rsidRDefault="00B07EC9" w:rsidP="00F64205">
            <w:pPr>
              <w:pStyle w:val="Mylniki"/>
              <w:numPr>
                <w:ilvl w:val="0"/>
                <w:numId w:val="0"/>
              </w:numPr>
              <w:spacing w:after="0"/>
            </w:pPr>
            <w:r>
              <w:t>Wykonanie pracy na znacznych wysokościach</w:t>
            </w:r>
          </w:p>
        </w:tc>
        <w:tc>
          <w:tcPr>
            <w:tcW w:w="2092" w:type="dxa"/>
          </w:tcPr>
          <w:p w14:paraId="7149E685" w14:textId="77777777" w:rsidR="00B07EC9" w:rsidRDefault="00B07EC9" w:rsidP="00F64205">
            <w:pPr>
              <w:pStyle w:val="Mylniki"/>
              <w:numPr>
                <w:ilvl w:val="0"/>
                <w:numId w:val="0"/>
              </w:numPr>
              <w:spacing w:after="0"/>
              <w:jc w:val="center"/>
            </w:pPr>
            <w:r>
              <w:t>B. Wysoka</w:t>
            </w:r>
          </w:p>
        </w:tc>
      </w:tr>
      <w:tr w:rsidR="00B07EC9" w14:paraId="55C0E27A" w14:textId="77777777" w:rsidTr="00F64205">
        <w:trPr>
          <w:trHeight w:val="20"/>
        </w:trPr>
        <w:tc>
          <w:tcPr>
            <w:tcW w:w="6487" w:type="dxa"/>
          </w:tcPr>
          <w:p w14:paraId="71B554B9" w14:textId="77777777" w:rsidR="00B07EC9" w:rsidRDefault="00B07EC9" w:rsidP="00F64205">
            <w:pPr>
              <w:pStyle w:val="Mylniki"/>
              <w:numPr>
                <w:ilvl w:val="0"/>
                <w:numId w:val="0"/>
              </w:numPr>
              <w:spacing w:after="0"/>
            </w:pPr>
            <w:r>
              <w:t>Wykonanie części robót na skraju dachu (obróbki blacharskie)</w:t>
            </w:r>
          </w:p>
        </w:tc>
        <w:tc>
          <w:tcPr>
            <w:tcW w:w="2092" w:type="dxa"/>
          </w:tcPr>
          <w:p w14:paraId="548036BD" w14:textId="77777777" w:rsidR="00B07EC9" w:rsidRDefault="00B07EC9" w:rsidP="00F64205">
            <w:pPr>
              <w:pStyle w:val="Mylniki"/>
              <w:numPr>
                <w:ilvl w:val="0"/>
                <w:numId w:val="0"/>
              </w:numPr>
              <w:spacing w:after="0"/>
              <w:jc w:val="center"/>
            </w:pPr>
            <w:r>
              <w:t>B. Wysoka</w:t>
            </w:r>
          </w:p>
        </w:tc>
      </w:tr>
      <w:tr w:rsidR="00B07EC9" w14:paraId="280970FD" w14:textId="77777777" w:rsidTr="00F64205">
        <w:trPr>
          <w:trHeight w:val="20"/>
        </w:trPr>
        <w:tc>
          <w:tcPr>
            <w:tcW w:w="6487" w:type="dxa"/>
          </w:tcPr>
          <w:p w14:paraId="63BD38C9" w14:textId="77777777" w:rsidR="00B07EC9" w:rsidRDefault="00B07EC9" w:rsidP="00F64205">
            <w:pPr>
              <w:pStyle w:val="Mylniki"/>
              <w:numPr>
                <w:ilvl w:val="0"/>
                <w:numId w:val="0"/>
              </w:numPr>
              <w:spacing w:after="0"/>
            </w:pPr>
            <w:r>
              <w:t>Poruszanie się po powierzchniach stromych</w:t>
            </w:r>
          </w:p>
        </w:tc>
        <w:tc>
          <w:tcPr>
            <w:tcW w:w="2092" w:type="dxa"/>
          </w:tcPr>
          <w:p w14:paraId="6D386862" w14:textId="77777777" w:rsidR="00B07EC9" w:rsidRDefault="00B07EC9" w:rsidP="00F64205">
            <w:pPr>
              <w:pStyle w:val="Mylniki"/>
              <w:numPr>
                <w:ilvl w:val="0"/>
                <w:numId w:val="0"/>
              </w:numPr>
              <w:spacing w:after="0"/>
              <w:jc w:val="center"/>
            </w:pPr>
            <w:r>
              <w:t>Wysoka</w:t>
            </w:r>
          </w:p>
        </w:tc>
      </w:tr>
      <w:tr w:rsidR="00B07EC9" w14:paraId="3E9F002C" w14:textId="77777777" w:rsidTr="00F64205">
        <w:trPr>
          <w:trHeight w:val="20"/>
        </w:trPr>
        <w:tc>
          <w:tcPr>
            <w:tcW w:w="6487" w:type="dxa"/>
          </w:tcPr>
          <w:p w14:paraId="0D405748" w14:textId="77777777" w:rsidR="00B07EC9" w:rsidRDefault="00B07EC9" w:rsidP="00F64205">
            <w:pPr>
              <w:pStyle w:val="Mylniki"/>
              <w:numPr>
                <w:ilvl w:val="0"/>
                <w:numId w:val="0"/>
              </w:numPr>
              <w:spacing w:after="0"/>
            </w:pPr>
            <w:r>
              <w:t>Używanie materiałów z ostrymi i wystającymi krawędziami</w:t>
            </w:r>
          </w:p>
        </w:tc>
        <w:tc>
          <w:tcPr>
            <w:tcW w:w="2092" w:type="dxa"/>
          </w:tcPr>
          <w:p w14:paraId="78610F90" w14:textId="77777777" w:rsidR="00B07EC9" w:rsidRDefault="00B07EC9" w:rsidP="00F64205">
            <w:pPr>
              <w:pStyle w:val="Mylniki"/>
              <w:numPr>
                <w:ilvl w:val="0"/>
                <w:numId w:val="0"/>
              </w:numPr>
              <w:spacing w:after="0"/>
              <w:jc w:val="center"/>
            </w:pPr>
            <w:r>
              <w:t>Duża</w:t>
            </w:r>
          </w:p>
        </w:tc>
      </w:tr>
      <w:tr w:rsidR="00B07EC9" w14:paraId="5A033732" w14:textId="77777777" w:rsidTr="00F64205">
        <w:trPr>
          <w:trHeight w:val="20"/>
        </w:trPr>
        <w:tc>
          <w:tcPr>
            <w:tcW w:w="6487" w:type="dxa"/>
          </w:tcPr>
          <w:p w14:paraId="74D6715F" w14:textId="77777777" w:rsidR="00B07EC9" w:rsidRDefault="00B07EC9" w:rsidP="00F64205">
            <w:pPr>
              <w:pStyle w:val="Mylniki"/>
              <w:numPr>
                <w:ilvl w:val="0"/>
                <w:numId w:val="0"/>
              </w:numPr>
              <w:spacing w:after="0"/>
            </w:pPr>
            <w:r>
              <w:t>Używanie prostych, prymitywnych urządzeń transportowych do podawania materiałów na dach</w:t>
            </w:r>
          </w:p>
        </w:tc>
        <w:tc>
          <w:tcPr>
            <w:tcW w:w="2092" w:type="dxa"/>
          </w:tcPr>
          <w:p w14:paraId="61C83E19" w14:textId="77777777" w:rsidR="00B07EC9" w:rsidRDefault="00B07EC9" w:rsidP="00F64205">
            <w:pPr>
              <w:pStyle w:val="Mylniki"/>
              <w:numPr>
                <w:ilvl w:val="0"/>
                <w:numId w:val="0"/>
              </w:numPr>
              <w:spacing w:after="0"/>
              <w:jc w:val="center"/>
            </w:pPr>
            <w:r>
              <w:t>Duża</w:t>
            </w:r>
          </w:p>
        </w:tc>
      </w:tr>
      <w:tr w:rsidR="00B07EC9" w14:paraId="417EB7E8" w14:textId="77777777" w:rsidTr="00F64205">
        <w:trPr>
          <w:trHeight w:val="20"/>
        </w:trPr>
        <w:tc>
          <w:tcPr>
            <w:tcW w:w="6487" w:type="dxa"/>
          </w:tcPr>
          <w:p w14:paraId="48696B81" w14:textId="77777777" w:rsidR="00B07EC9" w:rsidRDefault="00B07EC9" w:rsidP="00F64205">
            <w:pPr>
              <w:pStyle w:val="Mylniki"/>
              <w:numPr>
                <w:ilvl w:val="0"/>
                <w:numId w:val="0"/>
              </w:numPr>
              <w:spacing w:after="0"/>
            </w:pPr>
            <w:r>
              <w:t>Olśnienia spowodowane odbiciem światła od powierzchni dachu</w:t>
            </w:r>
          </w:p>
        </w:tc>
        <w:tc>
          <w:tcPr>
            <w:tcW w:w="2092" w:type="dxa"/>
          </w:tcPr>
          <w:p w14:paraId="0F4E14C0" w14:textId="77777777" w:rsidR="00B07EC9" w:rsidRDefault="00B07EC9" w:rsidP="00F64205">
            <w:pPr>
              <w:pStyle w:val="Mylniki"/>
              <w:numPr>
                <w:ilvl w:val="0"/>
                <w:numId w:val="0"/>
              </w:numPr>
              <w:spacing w:after="0"/>
              <w:jc w:val="center"/>
            </w:pPr>
            <w:r>
              <w:t>Duża</w:t>
            </w:r>
          </w:p>
        </w:tc>
      </w:tr>
      <w:tr w:rsidR="00B07EC9" w14:paraId="661FFF56" w14:textId="77777777" w:rsidTr="00F64205">
        <w:trPr>
          <w:trHeight w:val="20"/>
        </w:trPr>
        <w:tc>
          <w:tcPr>
            <w:tcW w:w="6487" w:type="dxa"/>
          </w:tcPr>
          <w:p w14:paraId="356214ED" w14:textId="77777777" w:rsidR="00B07EC9" w:rsidRDefault="00B07EC9" w:rsidP="00F64205">
            <w:pPr>
              <w:pStyle w:val="Mylniki"/>
              <w:numPr>
                <w:ilvl w:val="0"/>
                <w:numId w:val="0"/>
              </w:numPr>
              <w:spacing w:after="0"/>
            </w:pPr>
            <w:r>
              <w:t>Pozostawienie na terenie budowy desek z wystającymi gwoździami</w:t>
            </w:r>
          </w:p>
        </w:tc>
        <w:tc>
          <w:tcPr>
            <w:tcW w:w="2092" w:type="dxa"/>
          </w:tcPr>
          <w:p w14:paraId="0EC9932E" w14:textId="77777777" w:rsidR="00B07EC9" w:rsidRDefault="00B07EC9" w:rsidP="00F64205">
            <w:pPr>
              <w:pStyle w:val="Mylniki"/>
              <w:numPr>
                <w:ilvl w:val="0"/>
                <w:numId w:val="0"/>
              </w:numPr>
              <w:spacing w:after="0"/>
              <w:jc w:val="center"/>
            </w:pPr>
            <w:r>
              <w:t>Duża</w:t>
            </w:r>
          </w:p>
        </w:tc>
      </w:tr>
    </w:tbl>
    <w:p w14:paraId="749365D9" w14:textId="77777777" w:rsidR="00B07EC9" w:rsidRDefault="00B07EC9" w:rsidP="00B07EC9">
      <w:pPr>
        <w:pStyle w:val="Mylniki"/>
        <w:numPr>
          <w:ilvl w:val="0"/>
          <w:numId w:val="0"/>
        </w:numPr>
        <w:ind w:left="709"/>
        <w:jc w:val="both"/>
      </w:pPr>
    </w:p>
    <w:p w14:paraId="55B72D57" w14:textId="77777777" w:rsidR="00B07EC9" w:rsidRDefault="00B07EC9" w:rsidP="00B07EC9">
      <w:r>
        <w:t>Roboty malarskie:</w:t>
      </w:r>
    </w:p>
    <w:tbl>
      <w:tblPr>
        <w:tblW w:w="0" w:type="auto"/>
        <w:tblInd w:w="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00"/>
        <w:gridCol w:w="2053"/>
      </w:tblGrid>
      <w:tr w:rsidR="00B07EC9" w14:paraId="0A15644D" w14:textId="77777777" w:rsidTr="00F64205">
        <w:trPr>
          <w:trHeight w:val="20"/>
        </w:trPr>
        <w:tc>
          <w:tcPr>
            <w:tcW w:w="6487" w:type="dxa"/>
          </w:tcPr>
          <w:p w14:paraId="6F535804" w14:textId="77777777" w:rsidR="00B07EC9" w:rsidRPr="00C47CBF" w:rsidRDefault="00B07EC9" w:rsidP="00F64205">
            <w:pPr>
              <w:pStyle w:val="Mylniki"/>
              <w:numPr>
                <w:ilvl w:val="0"/>
                <w:numId w:val="0"/>
              </w:numPr>
              <w:spacing w:after="0"/>
              <w:jc w:val="center"/>
              <w:rPr>
                <w:b/>
                <w:bCs/>
              </w:rPr>
            </w:pPr>
            <w:r w:rsidRPr="00C47CBF">
              <w:rPr>
                <w:b/>
                <w:bCs/>
              </w:rPr>
              <w:t>Zagrożenie</w:t>
            </w:r>
          </w:p>
        </w:tc>
        <w:tc>
          <w:tcPr>
            <w:tcW w:w="2092" w:type="dxa"/>
          </w:tcPr>
          <w:p w14:paraId="6B64837E" w14:textId="77777777" w:rsidR="00B07EC9" w:rsidRPr="00C47CBF" w:rsidRDefault="00B07EC9" w:rsidP="00F64205">
            <w:pPr>
              <w:pStyle w:val="Mylniki"/>
              <w:numPr>
                <w:ilvl w:val="0"/>
                <w:numId w:val="0"/>
              </w:numPr>
              <w:spacing w:after="0"/>
              <w:jc w:val="center"/>
              <w:rPr>
                <w:b/>
                <w:bCs/>
              </w:rPr>
            </w:pPr>
            <w:r w:rsidRPr="00C47CBF">
              <w:rPr>
                <w:b/>
                <w:bCs/>
              </w:rPr>
              <w:t>Skala zagrożenia</w:t>
            </w:r>
          </w:p>
        </w:tc>
      </w:tr>
      <w:tr w:rsidR="00B07EC9" w14:paraId="1D29DA90" w14:textId="77777777" w:rsidTr="00F64205">
        <w:trPr>
          <w:trHeight w:val="20"/>
        </w:trPr>
        <w:tc>
          <w:tcPr>
            <w:tcW w:w="6487" w:type="dxa"/>
          </w:tcPr>
          <w:p w14:paraId="71B58442" w14:textId="77777777" w:rsidR="00B07EC9" w:rsidRDefault="00B07EC9" w:rsidP="00F64205">
            <w:pPr>
              <w:pStyle w:val="Mylniki"/>
              <w:numPr>
                <w:ilvl w:val="0"/>
                <w:numId w:val="0"/>
              </w:numPr>
              <w:spacing w:after="0"/>
            </w:pPr>
            <w:r>
              <w:t>Stosowanie szkodliwych substancji chemicznych</w:t>
            </w:r>
          </w:p>
        </w:tc>
        <w:tc>
          <w:tcPr>
            <w:tcW w:w="2092" w:type="dxa"/>
          </w:tcPr>
          <w:p w14:paraId="5B9FD136" w14:textId="77777777" w:rsidR="00B07EC9" w:rsidRDefault="00B07EC9" w:rsidP="00F64205">
            <w:pPr>
              <w:pStyle w:val="Mylniki"/>
              <w:numPr>
                <w:ilvl w:val="0"/>
                <w:numId w:val="0"/>
              </w:numPr>
              <w:spacing w:after="0"/>
              <w:jc w:val="center"/>
            </w:pPr>
            <w:r>
              <w:t>Średnia</w:t>
            </w:r>
          </w:p>
        </w:tc>
      </w:tr>
      <w:tr w:rsidR="00B07EC9" w14:paraId="48B8B157" w14:textId="77777777" w:rsidTr="00F64205">
        <w:trPr>
          <w:trHeight w:val="20"/>
        </w:trPr>
        <w:tc>
          <w:tcPr>
            <w:tcW w:w="6487" w:type="dxa"/>
          </w:tcPr>
          <w:p w14:paraId="69B286E6" w14:textId="77777777" w:rsidR="00B07EC9" w:rsidRDefault="00B07EC9" w:rsidP="00F64205">
            <w:pPr>
              <w:pStyle w:val="Mylniki"/>
              <w:numPr>
                <w:ilvl w:val="0"/>
                <w:numId w:val="0"/>
              </w:numPr>
              <w:spacing w:after="0"/>
            </w:pPr>
            <w:r>
              <w:t xml:space="preserve">Stosowanie substancji mogących spowodować alergie </w:t>
            </w:r>
          </w:p>
        </w:tc>
        <w:tc>
          <w:tcPr>
            <w:tcW w:w="2092" w:type="dxa"/>
          </w:tcPr>
          <w:p w14:paraId="00EE156D" w14:textId="77777777" w:rsidR="00B07EC9" w:rsidRDefault="00B07EC9" w:rsidP="00F64205">
            <w:pPr>
              <w:pStyle w:val="Mylniki"/>
              <w:numPr>
                <w:ilvl w:val="0"/>
                <w:numId w:val="0"/>
              </w:numPr>
              <w:spacing w:after="0"/>
              <w:jc w:val="center"/>
            </w:pPr>
            <w:r>
              <w:t>Średnia</w:t>
            </w:r>
          </w:p>
        </w:tc>
      </w:tr>
      <w:tr w:rsidR="00B07EC9" w14:paraId="59F295ED" w14:textId="77777777" w:rsidTr="00F64205">
        <w:trPr>
          <w:trHeight w:val="20"/>
        </w:trPr>
        <w:tc>
          <w:tcPr>
            <w:tcW w:w="6487" w:type="dxa"/>
          </w:tcPr>
          <w:p w14:paraId="70784007" w14:textId="77777777" w:rsidR="00B07EC9" w:rsidRDefault="00B07EC9" w:rsidP="00F64205">
            <w:pPr>
              <w:pStyle w:val="Mylniki"/>
              <w:numPr>
                <w:ilvl w:val="0"/>
                <w:numId w:val="0"/>
              </w:numPr>
              <w:spacing w:after="0"/>
            </w:pPr>
            <w:r>
              <w:t>Wykonywanie pracy na wysokości</w:t>
            </w:r>
          </w:p>
        </w:tc>
        <w:tc>
          <w:tcPr>
            <w:tcW w:w="2092" w:type="dxa"/>
          </w:tcPr>
          <w:p w14:paraId="503D47A6" w14:textId="77777777" w:rsidR="00B07EC9" w:rsidRDefault="00B07EC9" w:rsidP="00F64205">
            <w:pPr>
              <w:pStyle w:val="Mylniki"/>
              <w:numPr>
                <w:ilvl w:val="0"/>
                <w:numId w:val="0"/>
              </w:numPr>
              <w:spacing w:after="0"/>
              <w:jc w:val="center"/>
            </w:pPr>
            <w:r>
              <w:t>B. Wysoka</w:t>
            </w:r>
          </w:p>
        </w:tc>
      </w:tr>
      <w:tr w:rsidR="00B07EC9" w14:paraId="6C33EABD" w14:textId="77777777" w:rsidTr="00F64205">
        <w:trPr>
          <w:trHeight w:val="20"/>
        </w:trPr>
        <w:tc>
          <w:tcPr>
            <w:tcW w:w="6487" w:type="dxa"/>
          </w:tcPr>
          <w:p w14:paraId="4A6E9125" w14:textId="77777777" w:rsidR="00B07EC9" w:rsidRDefault="00B07EC9" w:rsidP="00F64205">
            <w:pPr>
              <w:pStyle w:val="Mylniki"/>
              <w:numPr>
                <w:ilvl w:val="0"/>
                <w:numId w:val="0"/>
              </w:numPr>
              <w:spacing w:after="0"/>
            </w:pPr>
            <w:r>
              <w:t>Posługiwanie się elektronarzędziami i urządzeniami pracującymi pod ciśnieniem</w:t>
            </w:r>
          </w:p>
        </w:tc>
        <w:tc>
          <w:tcPr>
            <w:tcW w:w="2092" w:type="dxa"/>
          </w:tcPr>
          <w:p w14:paraId="0EC30F70" w14:textId="77777777" w:rsidR="00B07EC9" w:rsidRDefault="00B07EC9" w:rsidP="00F64205">
            <w:pPr>
              <w:pStyle w:val="Mylniki"/>
              <w:numPr>
                <w:ilvl w:val="0"/>
                <w:numId w:val="0"/>
              </w:numPr>
              <w:spacing w:after="0"/>
              <w:jc w:val="center"/>
            </w:pPr>
            <w:r>
              <w:t>Duża</w:t>
            </w:r>
          </w:p>
        </w:tc>
      </w:tr>
    </w:tbl>
    <w:p w14:paraId="1EC15790" w14:textId="77777777" w:rsidR="00B07EC9" w:rsidRDefault="00B07EC9" w:rsidP="00B07EC9">
      <w:pPr>
        <w:pStyle w:val="Mylniki"/>
        <w:numPr>
          <w:ilvl w:val="0"/>
          <w:numId w:val="0"/>
        </w:numPr>
        <w:ind w:left="709"/>
        <w:jc w:val="both"/>
      </w:pPr>
    </w:p>
    <w:p w14:paraId="7A48EF5F" w14:textId="77777777" w:rsidR="00B07EC9" w:rsidRDefault="00B07EC9" w:rsidP="00B07EC9">
      <w:pPr>
        <w:pStyle w:val="Listanazwaakapitu"/>
        <w:jc w:val="both"/>
      </w:pPr>
      <w:r>
        <w:t>Informacje o wydzieleniu i oznakowaniu miejsca prowadzenia robót budowlanych, stosownie do rodzaju zagrożenia</w:t>
      </w:r>
    </w:p>
    <w:p w14:paraId="5B141B54" w14:textId="77777777" w:rsidR="00B07EC9" w:rsidRDefault="00B07EC9" w:rsidP="00B07EC9">
      <w:r>
        <w:lastRenderedPageBreak/>
        <w:t>Teren budowy zabezpieczyć przed dostępem osób trzecich przez jego ogrodzenie oraz tablice informujące o prowadzeniu prac budowlanych.</w:t>
      </w:r>
    </w:p>
    <w:p w14:paraId="2D693D42" w14:textId="77777777" w:rsidR="00B07EC9" w:rsidRDefault="00B07EC9" w:rsidP="00B07EC9">
      <w:pPr>
        <w:pStyle w:val="Listanazwaakapitu"/>
        <w:jc w:val="both"/>
      </w:pPr>
      <w:r>
        <w:t>wskazanie sposobu prowadzenia instruktażu pracowników przed przystąpieniem do realizacji robót szczególnie niebezpiecznych:</w:t>
      </w:r>
    </w:p>
    <w:p w14:paraId="395FDB5A" w14:textId="77777777" w:rsidR="00B07EC9" w:rsidRPr="00FE4479" w:rsidRDefault="00B07EC9" w:rsidP="00B07EC9">
      <w:pPr>
        <w:pStyle w:val="Mylniki"/>
      </w:pPr>
      <w:r w:rsidRPr="00FE4479">
        <w:t>Określenie zasad postępowania w przypadku wystąpienia zagrożenia;</w:t>
      </w:r>
    </w:p>
    <w:p w14:paraId="2D6EE563" w14:textId="77777777" w:rsidR="00B07EC9" w:rsidRPr="00FE4479" w:rsidRDefault="00B07EC9" w:rsidP="00B07EC9">
      <w:pPr>
        <w:pStyle w:val="Mylniki"/>
      </w:pPr>
      <w:r w:rsidRPr="00FE4479">
        <w:t>Konieczność stosowania przez pracowników środków ochrony indywidualnej, zabezpieczających przed skutkami zagrożeń;</w:t>
      </w:r>
    </w:p>
    <w:p w14:paraId="1262CAB4" w14:textId="77777777" w:rsidR="00B07EC9" w:rsidRPr="00FE4479" w:rsidRDefault="00B07EC9" w:rsidP="00B07EC9">
      <w:pPr>
        <w:pStyle w:val="Mylniki"/>
      </w:pPr>
      <w:r w:rsidRPr="00FE4479">
        <w:t>Zasady bezpiecznego nadzoru nad pracami szczególnie niebezpiecznymi przez wyznaczenie w tym celu osoby.</w:t>
      </w:r>
    </w:p>
    <w:p w14:paraId="730716A8" w14:textId="77777777" w:rsidR="00B07EC9" w:rsidRPr="00FE4479" w:rsidRDefault="00B07EC9" w:rsidP="00B07EC9">
      <w:pPr>
        <w:pStyle w:val="Mylniki"/>
      </w:pPr>
      <w:r w:rsidRPr="00FE4479">
        <w:t>Instruktaż pracowników: Pracownicy przed przystąpieniem do prac powinni być przeszkoleni w zakresie wykonywanej pracy. Pracownicy nie mogą przystąpić do pracy bez środków ochrony osobistej takich jak: odpowiednia odzież, buty, kaski oraz innych związanych z wykonywaniem danej pracy zgodnie z przepisami BHP.</w:t>
      </w:r>
    </w:p>
    <w:p w14:paraId="71FD1EDE" w14:textId="77777777" w:rsidR="00B07EC9" w:rsidRPr="00FE4479" w:rsidRDefault="00B07EC9" w:rsidP="00B07EC9">
      <w:pPr>
        <w:pStyle w:val="Mylniki"/>
      </w:pPr>
      <w:r w:rsidRPr="00FE4479">
        <w:t>Prace szczególnie niebezpieczne wymagają bezpośredniego nadzoru kierownika budowy.</w:t>
      </w:r>
    </w:p>
    <w:p w14:paraId="169623F6" w14:textId="77777777" w:rsidR="00B07EC9" w:rsidRDefault="00B07EC9" w:rsidP="00B07EC9">
      <w:pPr>
        <w:pStyle w:val="Listanazwaakapitu"/>
        <w:jc w:val="both"/>
      </w:pPr>
      <w:r>
        <w:t>wskazanie środków technicznych i organizacyjnych, zapobiegających niebezpieczeństwom wynikającym z wykonywania robót budowlanych w strefach szczególnego zagrożenia zdrowia lub w ich sąsiedztwie, w tym zapewniających bezpieczną i sprawną komunikację, umożliwiającą szybką ewakuację na wypadek pożaru, awarii i innych zagrożeń:</w:t>
      </w:r>
    </w:p>
    <w:p w14:paraId="18EE4AD8" w14:textId="77777777" w:rsidR="00B07EC9" w:rsidRPr="00FE4479" w:rsidRDefault="00B07EC9" w:rsidP="00B07EC9">
      <w:pPr>
        <w:pStyle w:val="Mylniki"/>
      </w:pPr>
      <w:r w:rsidRPr="00FE4479">
        <w:t>Kierownik budowy przed przystąpieniem do prac określa drogę ewakuacji w razie zagrożenia.</w:t>
      </w:r>
    </w:p>
    <w:p w14:paraId="08B9F5F9" w14:textId="77777777" w:rsidR="00B07EC9" w:rsidRPr="00FE4479" w:rsidRDefault="00B07EC9" w:rsidP="00B07EC9">
      <w:pPr>
        <w:pStyle w:val="Mylniki"/>
      </w:pPr>
      <w:r w:rsidRPr="00FE4479">
        <w:t>Kierownik budowy bądź wyznaczona przez niego osoba jest odpowiedzialna za dobór odpowiednich sprzętów i urządzeń oraz technologii wykonywanych zadań</w:t>
      </w:r>
    </w:p>
    <w:p w14:paraId="611DF918" w14:textId="77777777" w:rsidR="00B07EC9" w:rsidRPr="00FE4479" w:rsidRDefault="00B07EC9" w:rsidP="00B07EC9">
      <w:pPr>
        <w:pStyle w:val="Mylniki"/>
      </w:pPr>
      <w:r w:rsidRPr="00FE4479">
        <w:t>Kierownik budowy bądź wyznaczona przez niego osoba jest odpowiedzialna za utrzymanie porządku na terenie budowy</w:t>
      </w:r>
    </w:p>
    <w:p w14:paraId="55E9EAEE" w14:textId="77777777" w:rsidR="00B07EC9" w:rsidRPr="00DF4B82" w:rsidRDefault="00B07EC9" w:rsidP="00B07EC9">
      <w:pPr>
        <w:pStyle w:val="Mylniki"/>
        <w:rPr>
          <w:iCs/>
          <w:color w:val="000000"/>
        </w:rPr>
      </w:pPr>
      <w:r w:rsidRPr="00FE4479">
        <w:t>Na kierowniku Budowy ciąży obowiązek przygotowania planu BIOZ</w:t>
      </w:r>
      <w:r>
        <w:t>.</w:t>
      </w:r>
    </w:p>
    <w:p w14:paraId="09E684CE" w14:textId="77777777" w:rsidR="00B07EC9" w:rsidRDefault="00B07EC9" w:rsidP="00B07EC9">
      <w:pPr>
        <w:spacing w:after="200"/>
        <w:rPr>
          <w:rFonts w:cs="Gotham-Light"/>
          <w:szCs w:val="20"/>
        </w:rPr>
      </w:pPr>
    </w:p>
    <w:p w14:paraId="6B818C3B" w14:textId="77777777" w:rsidR="00B07EC9" w:rsidRDefault="00B07EC9" w:rsidP="00B07EC9">
      <w:pPr>
        <w:spacing w:after="200"/>
        <w:rPr>
          <w:rFonts w:cs="Gotham-Light"/>
          <w:szCs w:val="20"/>
        </w:rPr>
      </w:pPr>
    </w:p>
    <w:p w14:paraId="63ED9284" w14:textId="77777777" w:rsidR="00ED0066" w:rsidRDefault="00ED0066" w:rsidP="00C4393D"/>
    <w:sectPr w:rsidR="00ED0066" w:rsidSect="00436981">
      <w:headerReference w:type="default" r:id="rId31"/>
      <w:footerReference w:type="default" r:id="rId32"/>
      <w:footerReference w:type="first" r:id="rId33"/>
      <w:pgSz w:w="11906" w:h="16838"/>
      <w:pgMar w:top="1417" w:right="1417" w:bottom="2127"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BD5B3D8" w14:textId="77777777" w:rsidR="004E6E7A" w:rsidRDefault="004E6E7A" w:rsidP="003E5DB5">
      <w:pPr>
        <w:spacing w:after="0" w:line="240" w:lineRule="auto"/>
      </w:pPr>
      <w:r>
        <w:separator/>
      </w:r>
    </w:p>
  </w:endnote>
  <w:endnote w:type="continuationSeparator" w:id="0">
    <w:p w14:paraId="48B625B2" w14:textId="77777777" w:rsidR="004E6E7A" w:rsidRDefault="004E6E7A" w:rsidP="003E5DB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alibri">
    <w:altName w:val="Calibri"/>
    <w:panose1 w:val="020F0502020204030204"/>
    <w:charset w:val="EE"/>
    <w:family w:val="swiss"/>
    <w:pitch w:val="variable"/>
    <w:sig w:usb0="E4002EFF" w:usb1="C0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Lucida Sans Unicode">
    <w:panose1 w:val="020B0602030504020204"/>
    <w:charset w:val="EE"/>
    <w:family w:val="swiss"/>
    <w:pitch w:val="variable"/>
    <w:sig w:usb0="80000AFF" w:usb1="0000396B" w:usb2="00000000" w:usb3="00000000" w:csb0="000000BF" w:csb1="00000000"/>
  </w:font>
  <w:font w:name="Arial Narrow">
    <w:panose1 w:val="020B0606020202030204"/>
    <w:charset w:val="EE"/>
    <w:family w:val="swiss"/>
    <w:pitch w:val="variable"/>
    <w:sig w:usb0="00000287" w:usb1="00000800" w:usb2="00000000" w:usb3="00000000" w:csb0="0000009F" w:csb1="00000000"/>
  </w:font>
  <w:font w:name="Mangal">
    <w:panose1 w:val="00000400000000000000"/>
    <w:charset w:val="00"/>
    <w:family w:val="roman"/>
    <w:pitch w:val="variable"/>
    <w:sig w:usb0="00008003" w:usb1="00000000" w:usb2="00000000" w:usb3="00000000" w:csb0="00000001" w:csb1="00000000"/>
  </w:font>
  <w:font w:name="DINPro-Black">
    <w:panose1 w:val="02000503030000020004"/>
    <w:charset w:val="00"/>
    <w:family w:val="modern"/>
    <w:notTrueType/>
    <w:pitch w:val="variable"/>
    <w:sig w:usb0="800002AF" w:usb1="4000206A" w:usb2="00000000" w:usb3="00000000" w:csb0="0000009F" w:csb1="00000000"/>
  </w:font>
  <w:font w:name="Avenir Next LT Pro">
    <w:charset w:val="EE"/>
    <w:family w:val="swiss"/>
    <w:pitch w:val="variable"/>
    <w:sig w:usb0="800000EF" w:usb1="5000204A" w:usb2="00000000" w:usb3="00000000" w:csb0="00000093" w:csb1="00000000"/>
  </w:font>
  <w:font w:name="Open Sans">
    <w:charset w:val="00"/>
    <w:family w:val="swiss"/>
    <w:pitch w:val="variable"/>
    <w:sig w:usb0="E00002EF" w:usb1="4000205B" w:usb2="00000028" w:usb3="00000000" w:csb0="0000019F" w:csb1="00000000"/>
  </w:font>
  <w:font w:name="ArialMT">
    <w:altName w:val="Arial"/>
    <w:panose1 w:val="00000000000000000000"/>
    <w:charset w:val="EE"/>
    <w:family w:val="auto"/>
    <w:notTrueType/>
    <w:pitch w:val="default"/>
    <w:sig w:usb0="00000005" w:usb1="08070000" w:usb2="00000010" w:usb3="00000000" w:csb0="00020002" w:csb1="00000000"/>
  </w:font>
  <w:font w:name="Gotham-Light">
    <w:altName w:val="Calibri"/>
    <w:panose1 w:val="00000000000000000000"/>
    <w:charset w:val="EE"/>
    <w:family w:val="auto"/>
    <w:notTrueType/>
    <w:pitch w:val="default"/>
    <w:sig w:usb0="00000005" w:usb1="00000000" w:usb2="00000000" w:usb3="00000000" w:csb0="00000002"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364CA2" w14:textId="77777777" w:rsidR="00F64205" w:rsidRDefault="00F64205" w:rsidP="003E5DB5">
    <w:pPr>
      <w:pStyle w:val="Stopka"/>
      <w:ind w:left="-426"/>
    </w:pPr>
    <w:r>
      <w:rPr>
        <w:noProof/>
        <w:lang w:eastAsia="pl-PL"/>
      </w:rPr>
      <w:drawing>
        <wp:anchor distT="0" distB="0" distL="114300" distR="114300" simplePos="0" relativeHeight="251657216" behindDoc="1" locked="0" layoutInCell="1" allowOverlap="1" wp14:anchorId="40C1B5B3" wp14:editId="62647DC0">
          <wp:simplePos x="0" y="0"/>
          <wp:positionH relativeFrom="column">
            <wp:posOffset>-252095</wp:posOffset>
          </wp:positionH>
          <wp:positionV relativeFrom="paragraph">
            <wp:posOffset>-727710</wp:posOffset>
          </wp:positionV>
          <wp:extent cx="2524125" cy="895350"/>
          <wp:effectExtent l="19050" t="0" r="9525" b="0"/>
          <wp:wrapTight wrapText="bothSides">
            <wp:wrapPolygon edited="0">
              <wp:start x="-163" y="0"/>
              <wp:lineTo x="-163" y="21140"/>
              <wp:lineTo x="21682" y="21140"/>
              <wp:lineTo x="21682" y="0"/>
              <wp:lineTo x="-163" y="0"/>
            </wp:wrapPolygon>
          </wp:wrapTight>
          <wp:docPr id="8" name="Obraz 8" descr="Pieczątka Klau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eczątka Klaus.jpg"/>
                  <pic:cNvPicPr/>
                </pic:nvPicPr>
                <pic:blipFill>
                  <a:blip r:embed="rId1"/>
                  <a:stretch>
                    <a:fillRect/>
                  </a:stretch>
                </pic:blipFill>
                <pic:spPr>
                  <a:xfrm>
                    <a:off x="0" y="0"/>
                    <a:ext cx="2524125" cy="895350"/>
                  </a:xfrm>
                  <a:prstGeom prst="rect">
                    <a:avLst/>
                  </a:prstGeom>
                </pic:spPr>
              </pic:pic>
            </a:graphicData>
          </a:graphic>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589889" w14:textId="77777777" w:rsidR="00F64205" w:rsidRDefault="00F64205">
    <w:pPr>
      <w:pStyle w:val="Stopka"/>
    </w:pPr>
    <w:r>
      <w:rPr>
        <w:rFonts w:ascii="DINPro-Black" w:hAnsi="DINPro-Black"/>
        <w:b/>
        <w:noProof/>
        <w:lang w:eastAsia="pl-PL"/>
      </w:rPr>
      <w:drawing>
        <wp:anchor distT="0" distB="0" distL="114300" distR="114300" simplePos="0" relativeHeight="251659264" behindDoc="1" locked="0" layoutInCell="1" allowOverlap="1" wp14:anchorId="443913E7" wp14:editId="5CBD66FF">
          <wp:simplePos x="0" y="0"/>
          <wp:positionH relativeFrom="margin">
            <wp:align>center</wp:align>
          </wp:positionH>
          <wp:positionV relativeFrom="paragraph">
            <wp:posOffset>-518795</wp:posOffset>
          </wp:positionV>
          <wp:extent cx="5367655" cy="616585"/>
          <wp:effectExtent l="0" t="0" r="0" b="0"/>
          <wp:wrapTight wrapText="bothSides">
            <wp:wrapPolygon edited="0">
              <wp:start x="0" y="0"/>
              <wp:lineTo x="0" y="20688"/>
              <wp:lineTo x="21541" y="20688"/>
              <wp:lineTo x="21541" y="0"/>
              <wp:lineTo x="0" y="0"/>
            </wp:wrapPolygon>
          </wp:wrapTight>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az 1"/>
                  <pic:cNvPicPr/>
                </pic:nvPicPr>
                <pic:blipFill>
                  <a:blip r:embed="rId1" cstate="print">
                    <a:extLst>
                      <a:ext uri="{28A0092B-C50C-407E-A947-70E740481C1C}">
                        <a14:useLocalDpi xmlns:a14="http://schemas.microsoft.com/office/drawing/2010/main" val="0"/>
                      </a:ext>
                    </a:extLst>
                  </a:blip>
                  <a:stretch>
                    <a:fillRect/>
                  </a:stretch>
                </pic:blipFill>
                <pic:spPr>
                  <a:xfrm>
                    <a:off x="0" y="0"/>
                    <a:ext cx="5367655" cy="616585"/>
                  </a:xfrm>
                  <a:prstGeom prst="rect">
                    <a:avLst/>
                  </a:prstGeom>
                </pic:spPr>
              </pic:pic>
            </a:graphicData>
          </a:graphic>
        </wp:anchor>
      </w:drawing>
    </w:r>
    <w:r>
      <w:t>`</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DBF3705" w14:textId="77777777" w:rsidR="004E6E7A" w:rsidRDefault="004E6E7A" w:rsidP="003E5DB5">
      <w:pPr>
        <w:spacing w:after="0" w:line="240" w:lineRule="auto"/>
      </w:pPr>
      <w:r>
        <w:separator/>
      </w:r>
    </w:p>
  </w:footnote>
  <w:footnote w:type="continuationSeparator" w:id="0">
    <w:p w14:paraId="7D628992" w14:textId="77777777" w:rsidR="004E6E7A" w:rsidRDefault="004E6E7A" w:rsidP="003E5DB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90952D" w14:textId="77777777" w:rsidR="00DD584E" w:rsidRDefault="00DD584E" w:rsidP="00DD584E">
    <w:pPr>
      <w:pStyle w:val="Nagwek"/>
      <w:jc w:val="center"/>
      <w:rPr>
        <w:rFonts w:ascii="Arial" w:hAnsi="Arial" w:cs="Arial"/>
        <w:bCs/>
        <w:color w:val="000000"/>
        <w:sz w:val="18"/>
        <w:szCs w:val="12"/>
      </w:rPr>
    </w:pPr>
    <w:r w:rsidRPr="00DD584E">
      <w:rPr>
        <w:rFonts w:ascii="Arial" w:hAnsi="Arial" w:cs="Arial"/>
        <w:bCs/>
        <w:color w:val="000000"/>
        <w:sz w:val="18"/>
        <w:szCs w:val="12"/>
      </w:rPr>
      <w:t xml:space="preserve">PRZEBUDOWA POMIESZCZEŃ SZPITALNYCH W CELU UTWORZENIA LUBUSKIEGO CENTRUM WSPARCIA BADAŃ KLINICZNYCH W BUDYNKU "N" W SZPITALU UNIWERSYTECKIM IM. KAROLA MARCINKOWSKIEGO W ZIELONEJ GÓRZE </w:t>
    </w:r>
  </w:p>
  <w:p w14:paraId="07028D2D" w14:textId="77777777" w:rsidR="00DD584E" w:rsidRPr="00DD584E" w:rsidRDefault="00DD584E" w:rsidP="00DD584E">
    <w:pPr>
      <w:pStyle w:val="Nagwek"/>
      <w:jc w:val="center"/>
      <w:rPr>
        <w:rFonts w:ascii="Arial" w:hAnsi="Arial" w:cs="Arial"/>
        <w:bCs/>
        <w:color w:val="000000"/>
        <w:sz w:val="18"/>
        <w:szCs w:val="12"/>
      </w:rPr>
    </w:pPr>
  </w:p>
  <w:p w14:paraId="652044D8" w14:textId="77777777" w:rsidR="006D770D" w:rsidRPr="00DD584E" w:rsidRDefault="006D770D" w:rsidP="00DD584E">
    <w:pPr>
      <w:pStyle w:val="Nagwek"/>
      <w:rPr>
        <w:bCs/>
        <w:sz w:val="12"/>
        <w:szCs w:val="1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2"/>
    <w:multiLevelType w:val="singleLevel"/>
    <w:tmpl w:val="00000002"/>
    <w:name w:val="WW8Num1"/>
    <w:lvl w:ilvl="0">
      <w:start w:val="1"/>
      <w:numFmt w:val="bullet"/>
      <w:lvlText w:val=""/>
      <w:lvlJc w:val="left"/>
      <w:pPr>
        <w:tabs>
          <w:tab w:val="num" w:pos="926"/>
        </w:tabs>
        <w:ind w:left="926" w:hanging="360"/>
      </w:pPr>
      <w:rPr>
        <w:rFonts w:ascii="Symbol" w:hAnsi="Symbol" w:cs="Symbol" w:hint="default"/>
      </w:rPr>
    </w:lvl>
  </w:abstractNum>
  <w:abstractNum w:abstractNumId="1" w15:restartNumberingAfterBreak="0">
    <w:nsid w:val="00000006"/>
    <w:multiLevelType w:val="multilevel"/>
    <w:tmpl w:val="00000006"/>
    <w:name w:val="WW8Num13"/>
    <w:lvl w:ilvl="0">
      <w:start w:val="1"/>
      <w:numFmt w:val="decimal"/>
      <w:lvlText w:val="%1"/>
      <w:lvlJc w:val="left"/>
      <w:pPr>
        <w:tabs>
          <w:tab w:val="num" w:pos="360"/>
        </w:tabs>
        <w:ind w:left="360" w:hanging="360"/>
      </w:pPr>
      <w:rPr>
        <w:rFonts w:hint="default"/>
      </w:rPr>
    </w:lvl>
    <w:lvl w:ilvl="1">
      <w:start w:val="1"/>
      <w:numFmt w:val="none"/>
      <w:suff w:val="nothing"/>
      <w:lvlText w:val="8.2"/>
      <w:lvlJc w:val="left"/>
      <w:pPr>
        <w:tabs>
          <w:tab w:val="num" w:pos="567"/>
        </w:tabs>
        <w:ind w:left="567" w:hanging="567"/>
      </w:pPr>
      <w:rPr>
        <w:rFonts w:hint="default"/>
        <w:b w:val="0"/>
        <w:bCs w:val="0"/>
        <w:i w:val="0"/>
        <w:iCs w:val="0"/>
      </w:rPr>
    </w:lvl>
    <w:lvl w:ilvl="2">
      <w:start w:val="1"/>
      <w:numFmt w:val="decimal"/>
      <w:lvlText w:val="%1.%3"/>
      <w:lvlJc w:val="left"/>
      <w:pPr>
        <w:tabs>
          <w:tab w:val="num" w:pos="720"/>
        </w:tabs>
        <w:ind w:left="567" w:hanging="567"/>
      </w:pPr>
      <w:rPr>
        <w:rFonts w:hint="default"/>
        <w:b w:val="0"/>
        <w:bCs w:val="0"/>
        <w:i w:val="0"/>
        <w:iCs w:val="0"/>
      </w:rPr>
    </w:lvl>
    <w:lvl w:ilvl="3">
      <w:start w:val="1"/>
      <w:numFmt w:val="decimal"/>
      <w:lvlText w:val="%1.%3.%4"/>
      <w:lvlJc w:val="left"/>
      <w:pPr>
        <w:tabs>
          <w:tab w:val="num" w:pos="720"/>
        </w:tabs>
        <w:ind w:left="720" w:hanging="720"/>
      </w:pPr>
      <w:rPr>
        <w:rFonts w:hint="default"/>
      </w:rPr>
    </w:lvl>
    <w:lvl w:ilvl="4">
      <w:start w:val="1"/>
      <w:numFmt w:val="decimal"/>
      <w:lvlText w:val="%1.%3.%4.%5"/>
      <w:lvlJc w:val="left"/>
      <w:pPr>
        <w:tabs>
          <w:tab w:val="num" w:pos="1080"/>
        </w:tabs>
        <w:ind w:left="1080" w:hanging="1080"/>
      </w:pPr>
      <w:rPr>
        <w:rFonts w:hint="default"/>
      </w:rPr>
    </w:lvl>
    <w:lvl w:ilvl="5">
      <w:start w:val="1"/>
      <w:numFmt w:val="decimal"/>
      <w:lvlText w:val="%1.%3.%4.%5.%6"/>
      <w:lvlJc w:val="left"/>
      <w:pPr>
        <w:tabs>
          <w:tab w:val="num" w:pos="1080"/>
        </w:tabs>
        <w:ind w:left="1080" w:hanging="1080"/>
      </w:pPr>
      <w:rPr>
        <w:rFonts w:hint="default"/>
      </w:rPr>
    </w:lvl>
    <w:lvl w:ilvl="6">
      <w:start w:val="1"/>
      <w:numFmt w:val="decimal"/>
      <w:lvlText w:val="%1.%3.%4.%5.%6.%7"/>
      <w:lvlJc w:val="left"/>
      <w:pPr>
        <w:tabs>
          <w:tab w:val="num" w:pos="1440"/>
        </w:tabs>
        <w:ind w:left="1440" w:hanging="1440"/>
      </w:pPr>
      <w:rPr>
        <w:rFonts w:hint="default"/>
      </w:rPr>
    </w:lvl>
    <w:lvl w:ilvl="7">
      <w:start w:val="1"/>
      <w:numFmt w:val="decimal"/>
      <w:lvlText w:val="%1.%3.%4.%5.%6.%7.%8"/>
      <w:lvlJc w:val="left"/>
      <w:pPr>
        <w:tabs>
          <w:tab w:val="num" w:pos="1440"/>
        </w:tabs>
        <w:ind w:left="1440" w:hanging="1440"/>
      </w:pPr>
      <w:rPr>
        <w:rFonts w:hint="default"/>
      </w:rPr>
    </w:lvl>
    <w:lvl w:ilvl="8">
      <w:start w:val="1"/>
      <w:numFmt w:val="decimal"/>
      <w:lvlText w:val="%1.%3.%4.%5.%6.%7.%8.%9"/>
      <w:lvlJc w:val="left"/>
      <w:pPr>
        <w:tabs>
          <w:tab w:val="num" w:pos="1440"/>
        </w:tabs>
        <w:ind w:left="1440" w:hanging="1440"/>
      </w:pPr>
      <w:rPr>
        <w:rFonts w:hint="default"/>
      </w:rPr>
    </w:lvl>
  </w:abstractNum>
  <w:abstractNum w:abstractNumId="2" w15:restartNumberingAfterBreak="0">
    <w:nsid w:val="01C34026"/>
    <w:multiLevelType w:val="hybridMultilevel"/>
    <w:tmpl w:val="54DA8F1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049A4470"/>
    <w:multiLevelType w:val="multilevel"/>
    <w:tmpl w:val="951602C4"/>
    <w:lvl w:ilvl="0">
      <w:start w:val="1"/>
      <w:numFmt w:val="bullet"/>
      <w:lvlText w:val=""/>
      <w:lvlJc w:val="left"/>
      <w:pPr>
        <w:ind w:left="360" w:hanging="360"/>
      </w:pPr>
      <w:rPr>
        <w:rFonts w:ascii="Symbol" w:hAnsi="Symbol"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 w15:restartNumberingAfterBreak="0">
    <w:nsid w:val="04D807C3"/>
    <w:multiLevelType w:val="multilevel"/>
    <w:tmpl w:val="0415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 w15:restartNumberingAfterBreak="0">
    <w:nsid w:val="0C1E1939"/>
    <w:multiLevelType w:val="hybridMultilevel"/>
    <w:tmpl w:val="032056CA"/>
    <w:lvl w:ilvl="0" w:tplc="E4BC7B78">
      <w:start w:val="1"/>
      <w:numFmt w:val="decimal"/>
      <w:pStyle w:val="Listanazwaakapitu"/>
      <w:lvlText w:val="%1."/>
      <w:lvlJc w:val="left"/>
      <w:pPr>
        <w:ind w:left="360" w:hanging="360"/>
      </w:pPr>
    </w:lvl>
    <w:lvl w:ilvl="1" w:tplc="031EDC34">
      <w:start w:val="13"/>
      <w:numFmt w:val="decimal"/>
      <w:lvlText w:val="%2.1"/>
      <w:lvlJc w:val="left"/>
      <w:pPr>
        <w:ind w:left="1440" w:hanging="360"/>
      </w:pPr>
      <w:rPr>
        <w:rFonts w:hint="default"/>
      </w:r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0">
    <w:nsid w:val="13513303"/>
    <w:multiLevelType w:val="hybridMultilevel"/>
    <w:tmpl w:val="87BA7222"/>
    <w:lvl w:ilvl="0" w:tplc="66EA9BBC">
      <w:start w:val="1"/>
      <w:numFmt w:val="bullet"/>
      <w:pStyle w:val="Mylniki"/>
      <w:lvlText w:val="-"/>
      <w:lvlJc w:val="left"/>
      <w:pPr>
        <w:ind w:left="1429" w:hanging="360"/>
      </w:pPr>
      <w:rPr>
        <w:rFonts w:ascii="Calibri" w:hAnsi="Calibri"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7" w15:restartNumberingAfterBreak="0">
    <w:nsid w:val="164631E6"/>
    <w:multiLevelType w:val="multilevel"/>
    <w:tmpl w:val="1A2C910E"/>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8" w15:restartNumberingAfterBreak="0">
    <w:nsid w:val="20BA3ACF"/>
    <w:multiLevelType w:val="multilevel"/>
    <w:tmpl w:val="BA0CF35A"/>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9" w15:restartNumberingAfterBreak="0">
    <w:nsid w:val="25917520"/>
    <w:multiLevelType w:val="multilevel"/>
    <w:tmpl w:val="44AE21D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2ABE02AF"/>
    <w:multiLevelType w:val="hybridMultilevel"/>
    <w:tmpl w:val="A7E20F7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2B192324"/>
    <w:multiLevelType w:val="multilevel"/>
    <w:tmpl w:val="94C02ABC"/>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2" w15:restartNumberingAfterBreak="0">
    <w:nsid w:val="2B2E4BA0"/>
    <w:multiLevelType w:val="multilevel"/>
    <w:tmpl w:val="95C2A7C8"/>
    <w:lvl w:ilvl="0">
      <w:start w:val="1"/>
      <w:numFmt w:val="decimal"/>
      <w:lvlText w:val="%1)"/>
      <w:lvlJc w:val="left"/>
      <w:pPr>
        <w:ind w:left="360" w:hanging="360"/>
      </w:pPr>
    </w:lvl>
    <w:lvl w:ilvl="1">
      <w:start w:val="1"/>
      <w:numFmt w:val="decimal"/>
      <w:lvlText w:val="%2.1"/>
      <w:lvlJc w:val="left"/>
      <w:pPr>
        <w:ind w:left="720" w:hanging="360"/>
      </w:pPr>
      <w:rPr>
        <w:rFonts w:hint="default"/>
      </w:r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 w15:restartNumberingAfterBreak="0">
    <w:nsid w:val="2DFF4235"/>
    <w:multiLevelType w:val="multilevel"/>
    <w:tmpl w:val="0415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2FA91FFA"/>
    <w:multiLevelType w:val="multilevel"/>
    <w:tmpl w:val="E4FC12C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38BF3F19"/>
    <w:multiLevelType w:val="multilevel"/>
    <w:tmpl w:val="E634F8E0"/>
    <w:lvl w:ilvl="0">
      <w:start w:val="2"/>
      <w:numFmt w:val="upperRoman"/>
      <w:lvlText w:val="%1"/>
      <w:lvlJc w:val="left"/>
      <w:pPr>
        <w:tabs>
          <w:tab w:val="num" w:pos="720"/>
        </w:tabs>
        <w:ind w:left="432" w:hanging="432"/>
      </w:pPr>
    </w:lvl>
    <w:lvl w:ilvl="1">
      <w:start w:val="1"/>
      <w:numFmt w:val="upperLetter"/>
      <w:lvlText w:val="%1.%2"/>
      <w:lvlJc w:val="left"/>
      <w:pPr>
        <w:tabs>
          <w:tab w:val="num" w:pos="576"/>
        </w:tabs>
        <w:ind w:left="576" w:hanging="576"/>
      </w:pPr>
    </w:lvl>
    <w:lvl w:ilvl="2">
      <w:start w:val="1"/>
      <w:numFmt w:val="decimal"/>
      <w:lvlText w:val="%3."/>
      <w:lvlJc w:val="left"/>
      <w:pPr>
        <w:tabs>
          <w:tab w:val="num" w:pos="720"/>
        </w:tabs>
        <w:ind w:left="720" w:hanging="720"/>
      </w:pPr>
      <w:rPr>
        <w:rFonts w:eastAsia="Times New Roman" w:cs="Arial"/>
      </w:r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6" w15:restartNumberingAfterBreak="0">
    <w:nsid w:val="3E9631EE"/>
    <w:multiLevelType w:val="hybridMultilevel"/>
    <w:tmpl w:val="5638237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15:restartNumberingAfterBreak="0">
    <w:nsid w:val="3F112A11"/>
    <w:multiLevelType w:val="hybridMultilevel"/>
    <w:tmpl w:val="47CA7B8E"/>
    <w:lvl w:ilvl="0" w:tplc="92729002">
      <w:start w:val="1"/>
      <w:numFmt w:val="decimal"/>
      <w:lvlText w:val="%1."/>
      <w:lvlJc w:val="left"/>
      <w:pPr>
        <w:ind w:left="720" w:hanging="360"/>
      </w:pPr>
      <w:rPr>
        <w:b w:val="0"/>
        <w:bCs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4E2B173E"/>
    <w:multiLevelType w:val="hybridMultilevel"/>
    <w:tmpl w:val="A7E20F7C"/>
    <w:lvl w:ilvl="0" w:tplc="0415000F">
      <w:start w:val="1"/>
      <w:numFmt w:val="decimal"/>
      <w:pStyle w:val="Styl4"/>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4FC166E1"/>
    <w:multiLevelType w:val="multilevel"/>
    <w:tmpl w:val="951602C4"/>
    <w:lvl w:ilvl="0">
      <w:start w:val="1"/>
      <w:numFmt w:val="bullet"/>
      <w:lvlText w:val=""/>
      <w:lvlJc w:val="left"/>
      <w:pPr>
        <w:ind w:left="360" w:hanging="360"/>
      </w:pPr>
      <w:rPr>
        <w:rFonts w:ascii="Symbol" w:hAnsi="Symbol"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0" w15:restartNumberingAfterBreak="0">
    <w:nsid w:val="616C3B9D"/>
    <w:multiLevelType w:val="multilevel"/>
    <w:tmpl w:val="68E472D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619967B4"/>
    <w:multiLevelType w:val="hybridMultilevel"/>
    <w:tmpl w:val="87788524"/>
    <w:lvl w:ilvl="0" w:tplc="406CF6E4">
      <w:start w:val="1"/>
      <w:numFmt w:val="decimal"/>
      <w:lvlText w:val="%1."/>
      <w:lvlJc w:val="left"/>
      <w:pPr>
        <w:ind w:left="720" w:hanging="360"/>
      </w:pPr>
      <w:rPr>
        <w:b w:val="0"/>
        <w:bCs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0">
    <w:nsid w:val="647F26F0"/>
    <w:multiLevelType w:val="multilevel"/>
    <w:tmpl w:val="19D442D4"/>
    <w:lvl w:ilvl="0">
      <w:start w:val="13"/>
      <w:numFmt w:val="decimal"/>
      <w:lvlText w:val="%1"/>
      <w:lvlJc w:val="left"/>
      <w:pPr>
        <w:ind w:left="480" w:hanging="480"/>
      </w:pPr>
      <w:rPr>
        <w:rFonts w:hint="default"/>
      </w:rPr>
    </w:lvl>
    <w:lvl w:ilvl="1">
      <w:start w:val="13"/>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3" w15:restartNumberingAfterBreak="0">
    <w:nsid w:val="676966FA"/>
    <w:multiLevelType w:val="hybridMultilevel"/>
    <w:tmpl w:val="5638237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15:restartNumberingAfterBreak="0">
    <w:nsid w:val="6E6D1C33"/>
    <w:multiLevelType w:val="hybridMultilevel"/>
    <w:tmpl w:val="FB00BC5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72F910D3"/>
    <w:multiLevelType w:val="multilevel"/>
    <w:tmpl w:val="242ABB80"/>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26" w15:restartNumberingAfterBreak="0">
    <w:nsid w:val="74121B00"/>
    <w:multiLevelType w:val="hybridMultilevel"/>
    <w:tmpl w:val="A7E20F7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15:restartNumberingAfterBreak="0">
    <w:nsid w:val="792604A4"/>
    <w:multiLevelType w:val="multilevel"/>
    <w:tmpl w:val="935247F2"/>
    <w:lvl w:ilvl="0">
      <w:start w:val="1"/>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720" w:hanging="720"/>
      </w:pPr>
    </w:lvl>
    <w:lvl w:ilvl="5">
      <w:start w:val="1"/>
      <w:numFmt w:val="decimal"/>
      <w:lvlText w:val="%1.%2.%3.%4.%5.%6"/>
      <w:lvlJc w:val="left"/>
      <w:pPr>
        <w:ind w:left="1080" w:hanging="1080"/>
      </w:pPr>
    </w:lvl>
    <w:lvl w:ilvl="6">
      <w:start w:val="1"/>
      <w:numFmt w:val="decimal"/>
      <w:lvlText w:val="%1.%2.%3.%4.%5.%6.%7"/>
      <w:lvlJc w:val="left"/>
      <w:pPr>
        <w:ind w:left="1080" w:hanging="1080"/>
      </w:pPr>
    </w:lvl>
    <w:lvl w:ilvl="7">
      <w:start w:val="1"/>
      <w:numFmt w:val="decimal"/>
      <w:lvlText w:val="%1.%2.%3.%4.%5.%6.%7.%8"/>
      <w:lvlJc w:val="left"/>
      <w:pPr>
        <w:ind w:left="1080" w:hanging="1080"/>
      </w:pPr>
    </w:lvl>
    <w:lvl w:ilvl="8">
      <w:start w:val="1"/>
      <w:numFmt w:val="decimal"/>
      <w:lvlText w:val="%1.%2.%3.%4.%5.%6.%7.%8.%9"/>
      <w:lvlJc w:val="left"/>
      <w:pPr>
        <w:ind w:left="1440" w:hanging="1440"/>
      </w:pPr>
    </w:lvl>
  </w:abstractNum>
  <w:abstractNum w:abstractNumId="28" w15:restartNumberingAfterBreak="0">
    <w:nsid w:val="7EB403AE"/>
    <w:multiLevelType w:val="hybridMultilevel"/>
    <w:tmpl w:val="D38AEC2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16cid:durableId="1584953906">
    <w:abstractNumId w:val="5"/>
  </w:num>
  <w:num w:numId="2" w16cid:durableId="1281033668">
    <w:abstractNumId w:val="3"/>
  </w:num>
  <w:num w:numId="3" w16cid:durableId="1304313415">
    <w:abstractNumId w:val="5"/>
    <w:lvlOverride w:ilvl="0">
      <w:startOverride w:val="1"/>
    </w:lvlOverride>
  </w:num>
  <w:num w:numId="4" w16cid:durableId="1633705219">
    <w:abstractNumId w:val="5"/>
    <w:lvlOverride w:ilvl="0">
      <w:startOverride w:val="1"/>
    </w:lvlOverride>
  </w:num>
  <w:num w:numId="5" w16cid:durableId="612438208">
    <w:abstractNumId w:val="2"/>
  </w:num>
  <w:num w:numId="6" w16cid:durableId="330833151">
    <w:abstractNumId w:val="18"/>
  </w:num>
  <w:num w:numId="7" w16cid:durableId="333194013">
    <w:abstractNumId w:val="23"/>
  </w:num>
  <w:num w:numId="8" w16cid:durableId="104464778">
    <w:abstractNumId w:val="24"/>
  </w:num>
  <w:num w:numId="9" w16cid:durableId="1913268985">
    <w:abstractNumId w:val="16"/>
  </w:num>
  <w:num w:numId="10" w16cid:durableId="1949776094">
    <w:abstractNumId w:val="26"/>
  </w:num>
  <w:num w:numId="11" w16cid:durableId="1298535499">
    <w:abstractNumId w:val="12"/>
  </w:num>
  <w:num w:numId="12" w16cid:durableId="758450114">
    <w:abstractNumId w:val="4"/>
  </w:num>
  <w:num w:numId="13" w16cid:durableId="1892768164">
    <w:abstractNumId w:val="6"/>
  </w:num>
  <w:num w:numId="14" w16cid:durableId="637734280">
    <w:abstractNumId w:val="13"/>
  </w:num>
  <w:num w:numId="15" w16cid:durableId="835388156">
    <w:abstractNumId w:val="0"/>
  </w:num>
  <w:num w:numId="16" w16cid:durableId="540747710">
    <w:abstractNumId w:val="1"/>
  </w:num>
  <w:num w:numId="17" w16cid:durableId="803084294">
    <w:abstractNumId w:val="19"/>
  </w:num>
  <w:num w:numId="18" w16cid:durableId="1929728849">
    <w:abstractNumId w:val="1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427117201">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69892681">
    <w:abstractNumId w:val="7"/>
  </w:num>
  <w:num w:numId="21" w16cid:durableId="839463704">
    <w:abstractNumId w:val="8"/>
  </w:num>
  <w:num w:numId="22" w16cid:durableId="858814151">
    <w:abstractNumId w:val="11"/>
  </w:num>
  <w:num w:numId="23" w16cid:durableId="1414477003">
    <w:abstractNumId w:val="25"/>
  </w:num>
  <w:num w:numId="24" w16cid:durableId="2045131641">
    <w:abstractNumId w:val="10"/>
  </w:num>
  <w:num w:numId="25" w16cid:durableId="669602768">
    <w:abstractNumId w:val="21"/>
  </w:num>
  <w:num w:numId="26" w16cid:durableId="1305891567">
    <w:abstractNumId w:val="17"/>
  </w:num>
  <w:num w:numId="27" w16cid:durableId="1210335106">
    <w:abstractNumId w:val="5"/>
    <w:lvlOverride w:ilvl="0">
      <w:startOverride w:val="1"/>
    </w:lvlOverride>
  </w:num>
  <w:num w:numId="28" w16cid:durableId="1603340505">
    <w:abstractNumId w:val="5"/>
    <w:lvlOverride w:ilvl="0">
      <w:startOverride w:val="1"/>
    </w:lvlOverride>
  </w:num>
  <w:num w:numId="29" w16cid:durableId="1751539849">
    <w:abstractNumId w:val="20"/>
  </w:num>
  <w:num w:numId="30" w16cid:durableId="1419402930">
    <w:abstractNumId w:val="14"/>
  </w:num>
  <w:num w:numId="31" w16cid:durableId="1088381306">
    <w:abstractNumId w:val="9"/>
  </w:num>
  <w:num w:numId="32" w16cid:durableId="639772760">
    <w:abstractNumId w:val="28"/>
  </w:num>
  <w:num w:numId="33" w16cid:durableId="207492383">
    <w:abstractNumId w:val="5"/>
    <w:lvlOverride w:ilvl="0">
      <w:startOverride w:val="1"/>
    </w:lvlOverride>
  </w:num>
  <w:num w:numId="34" w16cid:durableId="1362631249">
    <w:abstractNumId w:val="5"/>
    <w:lvlOverride w:ilvl="0">
      <w:startOverride w:val="1"/>
    </w:lvlOverride>
  </w:num>
  <w:num w:numId="35" w16cid:durableId="1437598918">
    <w:abstractNumId w:val="5"/>
    <w:lvlOverride w:ilvl="0">
      <w:startOverride w:val="1"/>
    </w:lvlOverride>
  </w:num>
  <w:num w:numId="36" w16cid:durableId="153954842">
    <w:abstractNumId w:val="5"/>
    <w:lvlOverride w:ilvl="0">
      <w:startOverride w:val="1"/>
    </w:lvlOverride>
  </w:num>
  <w:num w:numId="37" w16cid:durableId="1819492151">
    <w:abstractNumId w:val="5"/>
    <w:lvlOverride w:ilvl="0">
      <w:startOverride w:val="1"/>
    </w:lvlOverride>
  </w:num>
  <w:num w:numId="38" w16cid:durableId="1775057339">
    <w:abstractNumId w:val="5"/>
    <w:lvlOverride w:ilvl="0">
      <w:startOverride w:val="1"/>
    </w:lvlOverride>
  </w:num>
  <w:num w:numId="39" w16cid:durableId="440297251">
    <w:abstractNumId w:val="5"/>
    <w:lvlOverride w:ilvl="0">
      <w:startOverride w:val="1"/>
    </w:lvlOverride>
  </w:num>
  <w:num w:numId="40" w16cid:durableId="203106107">
    <w:abstractNumId w:val="5"/>
    <w:lvlOverride w:ilvl="0">
      <w:startOverride w:val="1"/>
    </w:lvlOverride>
  </w:num>
  <w:num w:numId="41" w16cid:durableId="441192351">
    <w:abstractNumId w:val="5"/>
    <w:lvlOverride w:ilvl="0">
      <w:startOverride w:val="1"/>
    </w:lvlOverride>
  </w:num>
  <w:num w:numId="42" w16cid:durableId="561020809">
    <w:abstractNumId w:val="22"/>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defaultTabStop w:val="708"/>
  <w:hyphenationZone w:val="425"/>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30D07"/>
    <w:rsid w:val="00002C4B"/>
    <w:rsid w:val="00005A53"/>
    <w:rsid w:val="00007392"/>
    <w:rsid w:val="0000793A"/>
    <w:rsid w:val="000150B8"/>
    <w:rsid w:val="00020075"/>
    <w:rsid w:val="00027E90"/>
    <w:rsid w:val="00030A2F"/>
    <w:rsid w:val="00030C61"/>
    <w:rsid w:val="000343D2"/>
    <w:rsid w:val="00036360"/>
    <w:rsid w:val="00040CE4"/>
    <w:rsid w:val="00050429"/>
    <w:rsid w:val="00051C89"/>
    <w:rsid w:val="00056043"/>
    <w:rsid w:val="00056383"/>
    <w:rsid w:val="00060BAB"/>
    <w:rsid w:val="00067441"/>
    <w:rsid w:val="00070780"/>
    <w:rsid w:val="000723AB"/>
    <w:rsid w:val="00072FCB"/>
    <w:rsid w:val="00076AD3"/>
    <w:rsid w:val="00086820"/>
    <w:rsid w:val="000868B5"/>
    <w:rsid w:val="00091D32"/>
    <w:rsid w:val="00093E46"/>
    <w:rsid w:val="00094ED7"/>
    <w:rsid w:val="000972FB"/>
    <w:rsid w:val="000A0072"/>
    <w:rsid w:val="000A27BC"/>
    <w:rsid w:val="000A65FA"/>
    <w:rsid w:val="000B7849"/>
    <w:rsid w:val="000C0186"/>
    <w:rsid w:val="000D2828"/>
    <w:rsid w:val="000D7C89"/>
    <w:rsid w:val="000E65D6"/>
    <w:rsid w:val="000E67F7"/>
    <w:rsid w:val="000F66F2"/>
    <w:rsid w:val="0010360A"/>
    <w:rsid w:val="00106832"/>
    <w:rsid w:val="00110D74"/>
    <w:rsid w:val="00115433"/>
    <w:rsid w:val="001178C0"/>
    <w:rsid w:val="00120FB8"/>
    <w:rsid w:val="00123072"/>
    <w:rsid w:val="00126A0D"/>
    <w:rsid w:val="00135607"/>
    <w:rsid w:val="00137892"/>
    <w:rsid w:val="0014183D"/>
    <w:rsid w:val="00143A62"/>
    <w:rsid w:val="00146C1D"/>
    <w:rsid w:val="00146F4A"/>
    <w:rsid w:val="001478F2"/>
    <w:rsid w:val="001539CD"/>
    <w:rsid w:val="00154EE7"/>
    <w:rsid w:val="00161EF4"/>
    <w:rsid w:val="00163B03"/>
    <w:rsid w:val="00163BAA"/>
    <w:rsid w:val="0016737C"/>
    <w:rsid w:val="00173A0A"/>
    <w:rsid w:val="0017656B"/>
    <w:rsid w:val="00182B53"/>
    <w:rsid w:val="00196374"/>
    <w:rsid w:val="001A0E20"/>
    <w:rsid w:val="001A193E"/>
    <w:rsid w:val="001A2AC1"/>
    <w:rsid w:val="001A5574"/>
    <w:rsid w:val="001B0B58"/>
    <w:rsid w:val="001B1890"/>
    <w:rsid w:val="001B509F"/>
    <w:rsid w:val="001B50DD"/>
    <w:rsid w:val="001B5FD3"/>
    <w:rsid w:val="001C1270"/>
    <w:rsid w:val="001C4B93"/>
    <w:rsid w:val="001C57D4"/>
    <w:rsid w:val="001D0780"/>
    <w:rsid w:val="001D109F"/>
    <w:rsid w:val="001D341E"/>
    <w:rsid w:val="001D423E"/>
    <w:rsid w:val="001E4B9A"/>
    <w:rsid w:val="001E6E03"/>
    <w:rsid w:val="001F5C8C"/>
    <w:rsid w:val="00203B87"/>
    <w:rsid w:val="00212B7E"/>
    <w:rsid w:val="00215D75"/>
    <w:rsid w:val="002176A3"/>
    <w:rsid w:val="00217923"/>
    <w:rsid w:val="002258D8"/>
    <w:rsid w:val="00231FE1"/>
    <w:rsid w:val="00233B28"/>
    <w:rsid w:val="0023436B"/>
    <w:rsid w:val="00234867"/>
    <w:rsid w:val="00243AC9"/>
    <w:rsid w:val="00246D07"/>
    <w:rsid w:val="002473A7"/>
    <w:rsid w:val="00252030"/>
    <w:rsid w:val="00253753"/>
    <w:rsid w:val="00254BC3"/>
    <w:rsid w:val="00261EA7"/>
    <w:rsid w:val="0026608A"/>
    <w:rsid w:val="00270702"/>
    <w:rsid w:val="00272CBF"/>
    <w:rsid w:val="0027301B"/>
    <w:rsid w:val="00273DD8"/>
    <w:rsid w:val="002744B9"/>
    <w:rsid w:val="002773D8"/>
    <w:rsid w:val="00280B1A"/>
    <w:rsid w:val="0028107E"/>
    <w:rsid w:val="00283B60"/>
    <w:rsid w:val="0028458C"/>
    <w:rsid w:val="00296D38"/>
    <w:rsid w:val="002A0E69"/>
    <w:rsid w:val="002A128D"/>
    <w:rsid w:val="002A1393"/>
    <w:rsid w:val="002A3E45"/>
    <w:rsid w:val="002A59E8"/>
    <w:rsid w:val="002B17FC"/>
    <w:rsid w:val="002B1BC0"/>
    <w:rsid w:val="002B2DE8"/>
    <w:rsid w:val="002B34E6"/>
    <w:rsid w:val="002B5FE7"/>
    <w:rsid w:val="002C6E83"/>
    <w:rsid w:val="002D02D9"/>
    <w:rsid w:val="002D0AEB"/>
    <w:rsid w:val="002D3D5C"/>
    <w:rsid w:val="002D3E14"/>
    <w:rsid w:val="002D58AA"/>
    <w:rsid w:val="002D773E"/>
    <w:rsid w:val="002D775C"/>
    <w:rsid w:val="002D7F74"/>
    <w:rsid w:val="002E0FF3"/>
    <w:rsid w:val="002F0314"/>
    <w:rsid w:val="002F1D5A"/>
    <w:rsid w:val="002F66FC"/>
    <w:rsid w:val="002F7484"/>
    <w:rsid w:val="00300094"/>
    <w:rsid w:val="003026DD"/>
    <w:rsid w:val="00304347"/>
    <w:rsid w:val="00304A65"/>
    <w:rsid w:val="00316F11"/>
    <w:rsid w:val="00317D08"/>
    <w:rsid w:val="003209BB"/>
    <w:rsid w:val="003217D0"/>
    <w:rsid w:val="00321972"/>
    <w:rsid w:val="0032430C"/>
    <w:rsid w:val="00326EAC"/>
    <w:rsid w:val="00331357"/>
    <w:rsid w:val="0033444B"/>
    <w:rsid w:val="00335F83"/>
    <w:rsid w:val="003371F4"/>
    <w:rsid w:val="0034043B"/>
    <w:rsid w:val="00340E0A"/>
    <w:rsid w:val="003477D6"/>
    <w:rsid w:val="003509E4"/>
    <w:rsid w:val="00350EDB"/>
    <w:rsid w:val="003559C4"/>
    <w:rsid w:val="00370746"/>
    <w:rsid w:val="00370C67"/>
    <w:rsid w:val="00371DFB"/>
    <w:rsid w:val="00372342"/>
    <w:rsid w:val="00377B5B"/>
    <w:rsid w:val="00377C05"/>
    <w:rsid w:val="0038252E"/>
    <w:rsid w:val="00383EE4"/>
    <w:rsid w:val="00384DC9"/>
    <w:rsid w:val="00387552"/>
    <w:rsid w:val="0038768E"/>
    <w:rsid w:val="00390BE6"/>
    <w:rsid w:val="00395FCA"/>
    <w:rsid w:val="00397738"/>
    <w:rsid w:val="003A1258"/>
    <w:rsid w:val="003A2A6B"/>
    <w:rsid w:val="003C25BF"/>
    <w:rsid w:val="003C25FE"/>
    <w:rsid w:val="003C3502"/>
    <w:rsid w:val="003C5E30"/>
    <w:rsid w:val="003C66F1"/>
    <w:rsid w:val="003D1907"/>
    <w:rsid w:val="003D2BBD"/>
    <w:rsid w:val="003D3FC3"/>
    <w:rsid w:val="003D5584"/>
    <w:rsid w:val="003E33F2"/>
    <w:rsid w:val="003E4B28"/>
    <w:rsid w:val="003E5DB5"/>
    <w:rsid w:val="003F2590"/>
    <w:rsid w:val="003F3A2B"/>
    <w:rsid w:val="003F7691"/>
    <w:rsid w:val="0040079C"/>
    <w:rsid w:val="00406206"/>
    <w:rsid w:val="00406A50"/>
    <w:rsid w:val="00410138"/>
    <w:rsid w:val="004113E0"/>
    <w:rsid w:val="00413E97"/>
    <w:rsid w:val="00416A08"/>
    <w:rsid w:val="00417C9A"/>
    <w:rsid w:val="00417FE5"/>
    <w:rsid w:val="00420CCA"/>
    <w:rsid w:val="00420D27"/>
    <w:rsid w:val="00421C2D"/>
    <w:rsid w:val="00427F11"/>
    <w:rsid w:val="0043131E"/>
    <w:rsid w:val="00432E6C"/>
    <w:rsid w:val="00436981"/>
    <w:rsid w:val="004369B4"/>
    <w:rsid w:val="00436FDE"/>
    <w:rsid w:val="004372B1"/>
    <w:rsid w:val="004416F1"/>
    <w:rsid w:val="00443935"/>
    <w:rsid w:val="00444B38"/>
    <w:rsid w:val="0045053D"/>
    <w:rsid w:val="004521D9"/>
    <w:rsid w:val="00457D6E"/>
    <w:rsid w:val="00462560"/>
    <w:rsid w:val="004719B3"/>
    <w:rsid w:val="00471CE6"/>
    <w:rsid w:val="00480F27"/>
    <w:rsid w:val="004837AF"/>
    <w:rsid w:val="00485080"/>
    <w:rsid w:val="004864D6"/>
    <w:rsid w:val="0048783B"/>
    <w:rsid w:val="004904D4"/>
    <w:rsid w:val="004944F2"/>
    <w:rsid w:val="004A37A0"/>
    <w:rsid w:val="004B00BB"/>
    <w:rsid w:val="004B033B"/>
    <w:rsid w:val="004B32B9"/>
    <w:rsid w:val="004B3503"/>
    <w:rsid w:val="004B3D1E"/>
    <w:rsid w:val="004B4DAD"/>
    <w:rsid w:val="004C5AFC"/>
    <w:rsid w:val="004C6786"/>
    <w:rsid w:val="004C713B"/>
    <w:rsid w:val="004D060C"/>
    <w:rsid w:val="004D2B6D"/>
    <w:rsid w:val="004D7872"/>
    <w:rsid w:val="004E214C"/>
    <w:rsid w:val="004E5EE0"/>
    <w:rsid w:val="004E6E7A"/>
    <w:rsid w:val="004F1116"/>
    <w:rsid w:val="004F5D1E"/>
    <w:rsid w:val="004F6891"/>
    <w:rsid w:val="005021EC"/>
    <w:rsid w:val="00506439"/>
    <w:rsid w:val="00507B39"/>
    <w:rsid w:val="0051075B"/>
    <w:rsid w:val="0051463A"/>
    <w:rsid w:val="0051757F"/>
    <w:rsid w:val="00520B0B"/>
    <w:rsid w:val="00520BA7"/>
    <w:rsid w:val="00521CC9"/>
    <w:rsid w:val="00530D07"/>
    <w:rsid w:val="00530D2A"/>
    <w:rsid w:val="0053200D"/>
    <w:rsid w:val="00541272"/>
    <w:rsid w:val="0054221C"/>
    <w:rsid w:val="005422FC"/>
    <w:rsid w:val="00542953"/>
    <w:rsid w:val="00542CBD"/>
    <w:rsid w:val="00545765"/>
    <w:rsid w:val="00550CA2"/>
    <w:rsid w:val="005544AF"/>
    <w:rsid w:val="00554514"/>
    <w:rsid w:val="00555C4A"/>
    <w:rsid w:val="00556147"/>
    <w:rsid w:val="005565C2"/>
    <w:rsid w:val="00556E9B"/>
    <w:rsid w:val="005628BF"/>
    <w:rsid w:val="00565CD1"/>
    <w:rsid w:val="005705B3"/>
    <w:rsid w:val="00580728"/>
    <w:rsid w:val="005826D0"/>
    <w:rsid w:val="005827E1"/>
    <w:rsid w:val="00582A72"/>
    <w:rsid w:val="00584296"/>
    <w:rsid w:val="00597BE9"/>
    <w:rsid w:val="005A09C6"/>
    <w:rsid w:val="005A0DDD"/>
    <w:rsid w:val="005A4D2F"/>
    <w:rsid w:val="005B61C5"/>
    <w:rsid w:val="005B6DC1"/>
    <w:rsid w:val="005B7598"/>
    <w:rsid w:val="005C38EA"/>
    <w:rsid w:val="005C4026"/>
    <w:rsid w:val="005C4F88"/>
    <w:rsid w:val="005C520E"/>
    <w:rsid w:val="005C66B0"/>
    <w:rsid w:val="005C7F20"/>
    <w:rsid w:val="005D24B8"/>
    <w:rsid w:val="005D2C34"/>
    <w:rsid w:val="005D518B"/>
    <w:rsid w:val="005D6E31"/>
    <w:rsid w:val="005E4590"/>
    <w:rsid w:val="005F097C"/>
    <w:rsid w:val="005F16BC"/>
    <w:rsid w:val="005F309B"/>
    <w:rsid w:val="005F3FC1"/>
    <w:rsid w:val="005F63BF"/>
    <w:rsid w:val="005F671A"/>
    <w:rsid w:val="00606B3E"/>
    <w:rsid w:val="00610A9A"/>
    <w:rsid w:val="00611407"/>
    <w:rsid w:val="0061662C"/>
    <w:rsid w:val="00625CCF"/>
    <w:rsid w:val="00626150"/>
    <w:rsid w:val="00631697"/>
    <w:rsid w:val="00640341"/>
    <w:rsid w:val="00642F17"/>
    <w:rsid w:val="0064709E"/>
    <w:rsid w:val="00653BEB"/>
    <w:rsid w:val="00654B59"/>
    <w:rsid w:val="006563BE"/>
    <w:rsid w:val="0066096D"/>
    <w:rsid w:val="00663928"/>
    <w:rsid w:val="0066427B"/>
    <w:rsid w:val="006675B1"/>
    <w:rsid w:val="00667B80"/>
    <w:rsid w:val="00672350"/>
    <w:rsid w:val="0067553A"/>
    <w:rsid w:val="00675737"/>
    <w:rsid w:val="00675FEC"/>
    <w:rsid w:val="006809ED"/>
    <w:rsid w:val="0068111D"/>
    <w:rsid w:val="0068341A"/>
    <w:rsid w:val="0068512E"/>
    <w:rsid w:val="006877DE"/>
    <w:rsid w:val="00691D4E"/>
    <w:rsid w:val="006922AF"/>
    <w:rsid w:val="00695A78"/>
    <w:rsid w:val="006A179A"/>
    <w:rsid w:val="006B3F36"/>
    <w:rsid w:val="006B4C75"/>
    <w:rsid w:val="006B61FD"/>
    <w:rsid w:val="006B74B2"/>
    <w:rsid w:val="006C4E95"/>
    <w:rsid w:val="006C6A15"/>
    <w:rsid w:val="006C7529"/>
    <w:rsid w:val="006D74B4"/>
    <w:rsid w:val="006D770D"/>
    <w:rsid w:val="006E1989"/>
    <w:rsid w:val="006E2FCE"/>
    <w:rsid w:val="006F123C"/>
    <w:rsid w:val="006F6030"/>
    <w:rsid w:val="007006DF"/>
    <w:rsid w:val="007010B9"/>
    <w:rsid w:val="00702DE7"/>
    <w:rsid w:val="007032CD"/>
    <w:rsid w:val="00705CCB"/>
    <w:rsid w:val="00712308"/>
    <w:rsid w:val="00713585"/>
    <w:rsid w:val="0071418F"/>
    <w:rsid w:val="00715B18"/>
    <w:rsid w:val="007177E2"/>
    <w:rsid w:val="007277BA"/>
    <w:rsid w:val="007330B3"/>
    <w:rsid w:val="00735703"/>
    <w:rsid w:val="007368DF"/>
    <w:rsid w:val="00737FC5"/>
    <w:rsid w:val="007403B4"/>
    <w:rsid w:val="0074067B"/>
    <w:rsid w:val="00741710"/>
    <w:rsid w:val="00742936"/>
    <w:rsid w:val="007454B2"/>
    <w:rsid w:val="00753779"/>
    <w:rsid w:val="00763C66"/>
    <w:rsid w:val="007659CF"/>
    <w:rsid w:val="0076689D"/>
    <w:rsid w:val="00781B32"/>
    <w:rsid w:val="007826C7"/>
    <w:rsid w:val="00783C22"/>
    <w:rsid w:val="007852EF"/>
    <w:rsid w:val="007859A9"/>
    <w:rsid w:val="007860FE"/>
    <w:rsid w:val="00790236"/>
    <w:rsid w:val="00792C44"/>
    <w:rsid w:val="0079348B"/>
    <w:rsid w:val="007940C4"/>
    <w:rsid w:val="00794270"/>
    <w:rsid w:val="007A17F0"/>
    <w:rsid w:val="007A3363"/>
    <w:rsid w:val="007A47E5"/>
    <w:rsid w:val="007A4BF3"/>
    <w:rsid w:val="007A66D8"/>
    <w:rsid w:val="007A696C"/>
    <w:rsid w:val="007A6D0E"/>
    <w:rsid w:val="007B0B03"/>
    <w:rsid w:val="007B25E0"/>
    <w:rsid w:val="007B6D79"/>
    <w:rsid w:val="007C3EBC"/>
    <w:rsid w:val="007C51A1"/>
    <w:rsid w:val="007D07EE"/>
    <w:rsid w:val="007D1233"/>
    <w:rsid w:val="007D21E3"/>
    <w:rsid w:val="007D516D"/>
    <w:rsid w:val="007D650B"/>
    <w:rsid w:val="007E4D01"/>
    <w:rsid w:val="007E6BD9"/>
    <w:rsid w:val="007F19A6"/>
    <w:rsid w:val="007F6F0E"/>
    <w:rsid w:val="0082072B"/>
    <w:rsid w:val="00824AE1"/>
    <w:rsid w:val="00825896"/>
    <w:rsid w:val="00827A0D"/>
    <w:rsid w:val="008314B5"/>
    <w:rsid w:val="008315AA"/>
    <w:rsid w:val="00834CEB"/>
    <w:rsid w:val="00835D69"/>
    <w:rsid w:val="00836878"/>
    <w:rsid w:val="00841BB2"/>
    <w:rsid w:val="00846033"/>
    <w:rsid w:val="0084643B"/>
    <w:rsid w:val="00852A28"/>
    <w:rsid w:val="00853D5F"/>
    <w:rsid w:val="00853EDA"/>
    <w:rsid w:val="00857DA4"/>
    <w:rsid w:val="00860857"/>
    <w:rsid w:val="00862068"/>
    <w:rsid w:val="0087624F"/>
    <w:rsid w:val="00876351"/>
    <w:rsid w:val="008878E5"/>
    <w:rsid w:val="008937ED"/>
    <w:rsid w:val="008949EE"/>
    <w:rsid w:val="008955F7"/>
    <w:rsid w:val="008A049B"/>
    <w:rsid w:val="008A4946"/>
    <w:rsid w:val="008A58D1"/>
    <w:rsid w:val="008B3DD9"/>
    <w:rsid w:val="008B5D34"/>
    <w:rsid w:val="008B6E8D"/>
    <w:rsid w:val="008C380B"/>
    <w:rsid w:val="008C41A9"/>
    <w:rsid w:val="008C72F6"/>
    <w:rsid w:val="008D166B"/>
    <w:rsid w:val="008D1EDB"/>
    <w:rsid w:val="008D6E68"/>
    <w:rsid w:val="008E3997"/>
    <w:rsid w:val="008E4729"/>
    <w:rsid w:val="008E7CCB"/>
    <w:rsid w:val="00902691"/>
    <w:rsid w:val="0090330E"/>
    <w:rsid w:val="0091318E"/>
    <w:rsid w:val="00915A77"/>
    <w:rsid w:val="00916F32"/>
    <w:rsid w:val="009205E5"/>
    <w:rsid w:val="00921E79"/>
    <w:rsid w:val="00925855"/>
    <w:rsid w:val="00925E44"/>
    <w:rsid w:val="009260A4"/>
    <w:rsid w:val="0092677C"/>
    <w:rsid w:val="00927487"/>
    <w:rsid w:val="00927701"/>
    <w:rsid w:val="00931ACE"/>
    <w:rsid w:val="0093224A"/>
    <w:rsid w:val="0093449B"/>
    <w:rsid w:val="009351FE"/>
    <w:rsid w:val="00943DC9"/>
    <w:rsid w:val="00946B5D"/>
    <w:rsid w:val="00947791"/>
    <w:rsid w:val="00952259"/>
    <w:rsid w:val="00953940"/>
    <w:rsid w:val="009573D6"/>
    <w:rsid w:val="00957DD4"/>
    <w:rsid w:val="00961B98"/>
    <w:rsid w:val="00964CF0"/>
    <w:rsid w:val="009653F8"/>
    <w:rsid w:val="00967706"/>
    <w:rsid w:val="00970AF3"/>
    <w:rsid w:val="00974488"/>
    <w:rsid w:val="0097546B"/>
    <w:rsid w:val="0097741C"/>
    <w:rsid w:val="00980C3C"/>
    <w:rsid w:val="009819E6"/>
    <w:rsid w:val="009825EC"/>
    <w:rsid w:val="00983880"/>
    <w:rsid w:val="00985055"/>
    <w:rsid w:val="00986176"/>
    <w:rsid w:val="0098670E"/>
    <w:rsid w:val="00991480"/>
    <w:rsid w:val="00992496"/>
    <w:rsid w:val="00994EC4"/>
    <w:rsid w:val="009973BB"/>
    <w:rsid w:val="009A672F"/>
    <w:rsid w:val="009B51DD"/>
    <w:rsid w:val="009B64E8"/>
    <w:rsid w:val="009C2407"/>
    <w:rsid w:val="009C653E"/>
    <w:rsid w:val="009D20A4"/>
    <w:rsid w:val="009D5D34"/>
    <w:rsid w:val="009E6A40"/>
    <w:rsid w:val="009E712F"/>
    <w:rsid w:val="009F3349"/>
    <w:rsid w:val="009F42CD"/>
    <w:rsid w:val="009F71A3"/>
    <w:rsid w:val="00A04CFE"/>
    <w:rsid w:val="00A13D73"/>
    <w:rsid w:val="00A13F3E"/>
    <w:rsid w:val="00A219C3"/>
    <w:rsid w:val="00A2590F"/>
    <w:rsid w:val="00A30825"/>
    <w:rsid w:val="00A3118B"/>
    <w:rsid w:val="00A314D4"/>
    <w:rsid w:val="00A36A88"/>
    <w:rsid w:val="00A37EB0"/>
    <w:rsid w:val="00A44CA1"/>
    <w:rsid w:val="00A472F1"/>
    <w:rsid w:val="00A47EEE"/>
    <w:rsid w:val="00A5045F"/>
    <w:rsid w:val="00A54C74"/>
    <w:rsid w:val="00A5615A"/>
    <w:rsid w:val="00A70FDF"/>
    <w:rsid w:val="00A83F35"/>
    <w:rsid w:val="00A8708A"/>
    <w:rsid w:val="00A873B4"/>
    <w:rsid w:val="00A912FD"/>
    <w:rsid w:val="00A93ED1"/>
    <w:rsid w:val="00A95409"/>
    <w:rsid w:val="00AA1B49"/>
    <w:rsid w:val="00AA42BE"/>
    <w:rsid w:val="00AA553F"/>
    <w:rsid w:val="00AB1920"/>
    <w:rsid w:val="00AB437D"/>
    <w:rsid w:val="00AB4BD4"/>
    <w:rsid w:val="00AB4E54"/>
    <w:rsid w:val="00AB645E"/>
    <w:rsid w:val="00AB7855"/>
    <w:rsid w:val="00AC5A8B"/>
    <w:rsid w:val="00AD2746"/>
    <w:rsid w:val="00AD6326"/>
    <w:rsid w:val="00AD7BB1"/>
    <w:rsid w:val="00AD7C6F"/>
    <w:rsid w:val="00AE2C22"/>
    <w:rsid w:val="00AE79CD"/>
    <w:rsid w:val="00AF2D8A"/>
    <w:rsid w:val="00AF6726"/>
    <w:rsid w:val="00AF68EF"/>
    <w:rsid w:val="00AF6F9D"/>
    <w:rsid w:val="00B018B1"/>
    <w:rsid w:val="00B0558F"/>
    <w:rsid w:val="00B07B2C"/>
    <w:rsid w:val="00B07EC9"/>
    <w:rsid w:val="00B12673"/>
    <w:rsid w:val="00B1328F"/>
    <w:rsid w:val="00B1431A"/>
    <w:rsid w:val="00B23FC5"/>
    <w:rsid w:val="00B25957"/>
    <w:rsid w:val="00B266C5"/>
    <w:rsid w:val="00B26DAB"/>
    <w:rsid w:val="00B34515"/>
    <w:rsid w:val="00B3670B"/>
    <w:rsid w:val="00B37FB2"/>
    <w:rsid w:val="00B40099"/>
    <w:rsid w:val="00B40F75"/>
    <w:rsid w:val="00B45705"/>
    <w:rsid w:val="00B45988"/>
    <w:rsid w:val="00B463FC"/>
    <w:rsid w:val="00B5398A"/>
    <w:rsid w:val="00B54780"/>
    <w:rsid w:val="00B55911"/>
    <w:rsid w:val="00B64C73"/>
    <w:rsid w:val="00B748AA"/>
    <w:rsid w:val="00B77D8B"/>
    <w:rsid w:val="00B8271E"/>
    <w:rsid w:val="00B86D26"/>
    <w:rsid w:val="00B912C9"/>
    <w:rsid w:val="00B9181E"/>
    <w:rsid w:val="00B92711"/>
    <w:rsid w:val="00B95E78"/>
    <w:rsid w:val="00BA136A"/>
    <w:rsid w:val="00BA230D"/>
    <w:rsid w:val="00BA347E"/>
    <w:rsid w:val="00BA6366"/>
    <w:rsid w:val="00BB04A9"/>
    <w:rsid w:val="00BB4F4D"/>
    <w:rsid w:val="00BB4F9F"/>
    <w:rsid w:val="00BB7A2E"/>
    <w:rsid w:val="00BC0E7B"/>
    <w:rsid w:val="00BC2412"/>
    <w:rsid w:val="00BC4263"/>
    <w:rsid w:val="00BC4BBC"/>
    <w:rsid w:val="00BD2A59"/>
    <w:rsid w:val="00BD44D1"/>
    <w:rsid w:val="00BD7150"/>
    <w:rsid w:val="00BD7557"/>
    <w:rsid w:val="00BE0E7B"/>
    <w:rsid w:val="00BE78DA"/>
    <w:rsid w:val="00BF0F4D"/>
    <w:rsid w:val="00BF132F"/>
    <w:rsid w:val="00BF4D1B"/>
    <w:rsid w:val="00BF57B8"/>
    <w:rsid w:val="00C06B27"/>
    <w:rsid w:val="00C077BC"/>
    <w:rsid w:val="00C143C0"/>
    <w:rsid w:val="00C1721B"/>
    <w:rsid w:val="00C20388"/>
    <w:rsid w:val="00C20BDB"/>
    <w:rsid w:val="00C22B3A"/>
    <w:rsid w:val="00C25558"/>
    <w:rsid w:val="00C26300"/>
    <w:rsid w:val="00C30508"/>
    <w:rsid w:val="00C3417E"/>
    <w:rsid w:val="00C34CE2"/>
    <w:rsid w:val="00C4393D"/>
    <w:rsid w:val="00C45F7C"/>
    <w:rsid w:val="00C45F89"/>
    <w:rsid w:val="00C51378"/>
    <w:rsid w:val="00C5502F"/>
    <w:rsid w:val="00C558E1"/>
    <w:rsid w:val="00C55C1E"/>
    <w:rsid w:val="00C60AB7"/>
    <w:rsid w:val="00C64CCC"/>
    <w:rsid w:val="00C66A30"/>
    <w:rsid w:val="00C66B73"/>
    <w:rsid w:val="00C6707F"/>
    <w:rsid w:val="00C712B5"/>
    <w:rsid w:val="00C73C54"/>
    <w:rsid w:val="00C75136"/>
    <w:rsid w:val="00C80E3A"/>
    <w:rsid w:val="00C85CE8"/>
    <w:rsid w:val="00C86E13"/>
    <w:rsid w:val="00C912E8"/>
    <w:rsid w:val="00C91C1E"/>
    <w:rsid w:val="00C94AAC"/>
    <w:rsid w:val="00C962B2"/>
    <w:rsid w:val="00CA0562"/>
    <w:rsid w:val="00CA2077"/>
    <w:rsid w:val="00CA37F6"/>
    <w:rsid w:val="00CA6FF3"/>
    <w:rsid w:val="00CB38D6"/>
    <w:rsid w:val="00CB735D"/>
    <w:rsid w:val="00CC054F"/>
    <w:rsid w:val="00CC0582"/>
    <w:rsid w:val="00CC31BD"/>
    <w:rsid w:val="00CC592C"/>
    <w:rsid w:val="00CC7710"/>
    <w:rsid w:val="00CD1C20"/>
    <w:rsid w:val="00CE3D6A"/>
    <w:rsid w:val="00CE3F4B"/>
    <w:rsid w:val="00CE6C38"/>
    <w:rsid w:val="00CF37FC"/>
    <w:rsid w:val="00D010B5"/>
    <w:rsid w:val="00D040B6"/>
    <w:rsid w:val="00D11810"/>
    <w:rsid w:val="00D11989"/>
    <w:rsid w:val="00D11E0E"/>
    <w:rsid w:val="00D142BF"/>
    <w:rsid w:val="00D144D7"/>
    <w:rsid w:val="00D158B2"/>
    <w:rsid w:val="00D221C9"/>
    <w:rsid w:val="00D23FB4"/>
    <w:rsid w:val="00D24301"/>
    <w:rsid w:val="00D24A54"/>
    <w:rsid w:val="00D35F36"/>
    <w:rsid w:val="00D36618"/>
    <w:rsid w:val="00D36B61"/>
    <w:rsid w:val="00D52CE1"/>
    <w:rsid w:val="00D542BF"/>
    <w:rsid w:val="00D56AF6"/>
    <w:rsid w:val="00D72628"/>
    <w:rsid w:val="00D72C41"/>
    <w:rsid w:val="00D74EDA"/>
    <w:rsid w:val="00D75FD3"/>
    <w:rsid w:val="00D76387"/>
    <w:rsid w:val="00D76C0F"/>
    <w:rsid w:val="00D81196"/>
    <w:rsid w:val="00D81773"/>
    <w:rsid w:val="00D81843"/>
    <w:rsid w:val="00D82184"/>
    <w:rsid w:val="00D82364"/>
    <w:rsid w:val="00D90D6F"/>
    <w:rsid w:val="00D94A24"/>
    <w:rsid w:val="00D952F4"/>
    <w:rsid w:val="00D9694A"/>
    <w:rsid w:val="00DA02D5"/>
    <w:rsid w:val="00DA53A2"/>
    <w:rsid w:val="00DB553F"/>
    <w:rsid w:val="00DB6B3F"/>
    <w:rsid w:val="00DC449A"/>
    <w:rsid w:val="00DC6E13"/>
    <w:rsid w:val="00DD584E"/>
    <w:rsid w:val="00DE6B9F"/>
    <w:rsid w:val="00DE78AE"/>
    <w:rsid w:val="00E02E8A"/>
    <w:rsid w:val="00E03890"/>
    <w:rsid w:val="00E064F1"/>
    <w:rsid w:val="00E14975"/>
    <w:rsid w:val="00E17455"/>
    <w:rsid w:val="00E1753E"/>
    <w:rsid w:val="00E2451D"/>
    <w:rsid w:val="00E26D7B"/>
    <w:rsid w:val="00E406F4"/>
    <w:rsid w:val="00E441BD"/>
    <w:rsid w:val="00E513FD"/>
    <w:rsid w:val="00E53764"/>
    <w:rsid w:val="00E55180"/>
    <w:rsid w:val="00E62AFA"/>
    <w:rsid w:val="00E62B08"/>
    <w:rsid w:val="00E63AA2"/>
    <w:rsid w:val="00E661AA"/>
    <w:rsid w:val="00E74883"/>
    <w:rsid w:val="00E7682E"/>
    <w:rsid w:val="00E90F06"/>
    <w:rsid w:val="00E90F18"/>
    <w:rsid w:val="00E93F0C"/>
    <w:rsid w:val="00E95C2C"/>
    <w:rsid w:val="00E97544"/>
    <w:rsid w:val="00EA02FD"/>
    <w:rsid w:val="00EA2B77"/>
    <w:rsid w:val="00EA4228"/>
    <w:rsid w:val="00EB5532"/>
    <w:rsid w:val="00EB5963"/>
    <w:rsid w:val="00EC712C"/>
    <w:rsid w:val="00ED0066"/>
    <w:rsid w:val="00ED32EE"/>
    <w:rsid w:val="00ED3E25"/>
    <w:rsid w:val="00ED5F3B"/>
    <w:rsid w:val="00EE5FEF"/>
    <w:rsid w:val="00EF1453"/>
    <w:rsid w:val="00EF1E81"/>
    <w:rsid w:val="00EF5D73"/>
    <w:rsid w:val="00F00AFD"/>
    <w:rsid w:val="00F017E8"/>
    <w:rsid w:val="00F01DF5"/>
    <w:rsid w:val="00F0338A"/>
    <w:rsid w:val="00F035F0"/>
    <w:rsid w:val="00F10CA0"/>
    <w:rsid w:val="00F16432"/>
    <w:rsid w:val="00F21D1F"/>
    <w:rsid w:val="00F23DA8"/>
    <w:rsid w:val="00F266BC"/>
    <w:rsid w:val="00F276BF"/>
    <w:rsid w:val="00F304E5"/>
    <w:rsid w:val="00F378D8"/>
    <w:rsid w:val="00F4475B"/>
    <w:rsid w:val="00F45F29"/>
    <w:rsid w:val="00F478CF"/>
    <w:rsid w:val="00F50703"/>
    <w:rsid w:val="00F56B06"/>
    <w:rsid w:val="00F5782C"/>
    <w:rsid w:val="00F64205"/>
    <w:rsid w:val="00F64651"/>
    <w:rsid w:val="00F66828"/>
    <w:rsid w:val="00F71D00"/>
    <w:rsid w:val="00F7296E"/>
    <w:rsid w:val="00F74812"/>
    <w:rsid w:val="00F759E9"/>
    <w:rsid w:val="00F76131"/>
    <w:rsid w:val="00F80D57"/>
    <w:rsid w:val="00F8163E"/>
    <w:rsid w:val="00F82163"/>
    <w:rsid w:val="00F93036"/>
    <w:rsid w:val="00F9444A"/>
    <w:rsid w:val="00FA74B2"/>
    <w:rsid w:val="00FB03C0"/>
    <w:rsid w:val="00FC2475"/>
    <w:rsid w:val="00FC5786"/>
    <w:rsid w:val="00FC61FB"/>
    <w:rsid w:val="00FC74B0"/>
    <w:rsid w:val="00FC7B36"/>
    <w:rsid w:val="00FD492B"/>
    <w:rsid w:val="00FD5807"/>
    <w:rsid w:val="00FD6851"/>
    <w:rsid w:val="00FE22A2"/>
    <w:rsid w:val="00FE4479"/>
    <w:rsid w:val="00FE5615"/>
    <w:rsid w:val="00FF651E"/>
    <w:rsid w:val="00FF7E23"/>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478AD2B"/>
  <w15:docId w15:val="{9ADA97CC-3213-45A7-8297-E3D925D038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E26D7B"/>
    <w:pPr>
      <w:spacing w:after="240"/>
    </w:pPr>
    <w:rPr>
      <w:sz w:val="20"/>
    </w:rPr>
  </w:style>
  <w:style w:type="paragraph" w:styleId="Nagwek1">
    <w:name w:val="heading 1"/>
    <w:basedOn w:val="Normalny"/>
    <w:next w:val="Normalny"/>
    <w:link w:val="Nagwek1Znak"/>
    <w:uiPriority w:val="9"/>
    <w:qFormat/>
    <w:rsid w:val="00CC31BD"/>
    <w:pPr>
      <w:keepNext/>
      <w:keepLines/>
      <w:spacing w:before="480" w:after="480"/>
      <w:outlineLvl w:val="0"/>
    </w:pPr>
    <w:rPr>
      <w:rFonts w:eastAsiaTheme="majorEastAsia" w:cstheme="majorBidi"/>
      <w:b/>
      <w:bCs/>
      <w:sz w:val="28"/>
      <w:szCs w:val="28"/>
    </w:rPr>
  </w:style>
  <w:style w:type="paragraph" w:styleId="Nagwek2">
    <w:name w:val="heading 2"/>
    <w:basedOn w:val="Normalny"/>
    <w:next w:val="Normalny"/>
    <w:link w:val="Nagwek2Znak"/>
    <w:uiPriority w:val="9"/>
    <w:unhideWhenUsed/>
    <w:qFormat/>
    <w:rsid w:val="00154EE7"/>
    <w:pPr>
      <w:keepNext/>
      <w:keepLines/>
      <w:spacing w:after="480"/>
      <w:outlineLvl w:val="1"/>
    </w:pPr>
    <w:rPr>
      <w:rFonts w:eastAsiaTheme="majorEastAsia" w:cstheme="majorBidi"/>
      <w:b/>
      <w:bCs/>
      <w:caps/>
      <w:sz w:val="28"/>
      <w:szCs w:val="26"/>
    </w:rPr>
  </w:style>
  <w:style w:type="paragraph" w:styleId="Nagwek3">
    <w:name w:val="heading 3"/>
    <w:basedOn w:val="Normalny"/>
    <w:next w:val="Normalny"/>
    <w:link w:val="Nagwek3Znak"/>
    <w:uiPriority w:val="9"/>
    <w:unhideWhenUsed/>
    <w:qFormat/>
    <w:rsid w:val="00A36A88"/>
    <w:pPr>
      <w:keepNext/>
      <w:keepLines/>
      <w:spacing w:before="200" w:after="0"/>
      <w:outlineLvl w:val="2"/>
    </w:pPr>
    <w:rPr>
      <w:rFonts w:asciiTheme="majorHAnsi" w:eastAsiaTheme="majorEastAsia" w:hAnsiTheme="majorHAnsi" w:cstheme="majorBidi"/>
      <w:b/>
      <w:bCs/>
      <w:color w:val="4F81BD" w:themeColor="accent1"/>
    </w:rPr>
  </w:style>
  <w:style w:type="paragraph" w:styleId="Nagwek4">
    <w:name w:val="heading 4"/>
    <w:basedOn w:val="Normalny"/>
    <w:next w:val="Normalny"/>
    <w:link w:val="Nagwek4Znak"/>
    <w:uiPriority w:val="9"/>
    <w:semiHidden/>
    <w:unhideWhenUsed/>
    <w:qFormat/>
    <w:rsid w:val="00335F83"/>
    <w:pPr>
      <w:keepNext/>
      <w:keepLines/>
      <w:spacing w:before="200" w:after="0"/>
      <w:outlineLvl w:val="3"/>
    </w:pPr>
    <w:rPr>
      <w:rFonts w:asciiTheme="majorHAnsi" w:eastAsiaTheme="majorEastAsia" w:hAnsiTheme="majorHAnsi" w:cstheme="majorBidi"/>
      <w:b/>
      <w:bCs/>
      <w:i/>
      <w:iCs/>
      <w:color w:val="4F81BD" w:themeColor="accent1"/>
    </w:rPr>
  </w:style>
  <w:style w:type="paragraph" w:styleId="Nagwek5">
    <w:name w:val="heading 5"/>
    <w:basedOn w:val="Normalny"/>
    <w:next w:val="Normalny"/>
    <w:link w:val="Nagwek5Znak"/>
    <w:uiPriority w:val="9"/>
    <w:semiHidden/>
    <w:unhideWhenUsed/>
    <w:qFormat/>
    <w:rsid w:val="00A36A88"/>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styleId="Tabela-Siatka">
    <w:name w:val="Table Grid"/>
    <w:basedOn w:val="Standardowy"/>
    <w:uiPriority w:val="59"/>
    <w:rsid w:val="00530D0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agwek">
    <w:name w:val="header"/>
    <w:aliases w:val=" Znak,Znak"/>
    <w:basedOn w:val="Normalny"/>
    <w:link w:val="NagwekZnak"/>
    <w:uiPriority w:val="99"/>
    <w:unhideWhenUsed/>
    <w:rsid w:val="00530D07"/>
    <w:pPr>
      <w:tabs>
        <w:tab w:val="center" w:pos="4536"/>
        <w:tab w:val="right" w:pos="9072"/>
      </w:tabs>
      <w:spacing w:after="0" w:line="240" w:lineRule="auto"/>
    </w:pPr>
  </w:style>
  <w:style w:type="character" w:customStyle="1" w:styleId="NagwekZnak">
    <w:name w:val="Nagłówek Znak"/>
    <w:aliases w:val=" Znak Znak,Znak Znak"/>
    <w:basedOn w:val="Domylnaczcionkaakapitu"/>
    <w:link w:val="Nagwek"/>
    <w:uiPriority w:val="99"/>
    <w:rsid w:val="00530D07"/>
  </w:style>
  <w:style w:type="paragraph" w:styleId="Spistreci1">
    <w:name w:val="toc 1"/>
    <w:basedOn w:val="Normalny"/>
    <w:next w:val="Normalny"/>
    <w:autoRedefine/>
    <w:uiPriority w:val="39"/>
    <w:unhideWhenUsed/>
    <w:rsid w:val="00530D07"/>
    <w:pPr>
      <w:tabs>
        <w:tab w:val="right" w:leader="dot" w:pos="9062"/>
      </w:tabs>
      <w:spacing w:after="100"/>
    </w:pPr>
  </w:style>
  <w:style w:type="paragraph" w:styleId="Bezodstpw">
    <w:name w:val="No Spacing"/>
    <w:uiPriority w:val="1"/>
    <w:rsid w:val="00530D07"/>
    <w:pPr>
      <w:spacing w:after="0" w:line="240" w:lineRule="auto"/>
    </w:pPr>
    <w:rPr>
      <w:sz w:val="20"/>
    </w:rPr>
  </w:style>
  <w:style w:type="character" w:customStyle="1" w:styleId="Nagwek1Znak">
    <w:name w:val="Nagłówek 1 Znak"/>
    <w:basedOn w:val="Domylnaczcionkaakapitu"/>
    <w:link w:val="Nagwek1"/>
    <w:uiPriority w:val="9"/>
    <w:rsid w:val="00CC31BD"/>
    <w:rPr>
      <w:rFonts w:eastAsiaTheme="majorEastAsia" w:cstheme="majorBidi"/>
      <w:b/>
      <w:bCs/>
      <w:sz w:val="28"/>
      <w:szCs w:val="28"/>
    </w:rPr>
  </w:style>
  <w:style w:type="paragraph" w:styleId="Nagwekspisutreci">
    <w:name w:val="TOC Heading"/>
    <w:basedOn w:val="Nagwek1"/>
    <w:next w:val="Normalny"/>
    <w:uiPriority w:val="39"/>
    <w:unhideWhenUsed/>
    <w:qFormat/>
    <w:rsid w:val="00530D07"/>
    <w:pPr>
      <w:outlineLvl w:val="9"/>
    </w:pPr>
  </w:style>
  <w:style w:type="paragraph" w:styleId="Spistreci2">
    <w:name w:val="toc 2"/>
    <w:basedOn w:val="Normalny"/>
    <w:next w:val="Normalny"/>
    <w:autoRedefine/>
    <w:uiPriority w:val="39"/>
    <w:unhideWhenUsed/>
    <w:rsid w:val="00530D07"/>
    <w:pPr>
      <w:spacing w:after="100"/>
      <w:ind w:left="220"/>
    </w:pPr>
  </w:style>
  <w:style w:type="character" w:styleId="Hipercze">
    <w:name w:val="Hyperlink"/>
    <w:basedOn w:val="Domylnaczcionkaakapitu"/>
    <w:uiPriority w:val="99"/>
    <w:unhideWhenUsed/>
    <w:rsid w:val="00530D07"/>
    <w:rPr>
      <w:color w:val="0000FF" w:themeColor="hyperlink"/>
      <w:u w:val="single"/>
    </w:rPr>
  </w:style>
  <w:style w:type="paragraph" w:styleId="Tekstdymka">
    <w:name w:val="Balloon Text"/>
    <w:basedOn w:val="Normalny"/>
    <w:link w:val="TekstdymkaZnak"/>
    <w:uiPriority w:val="99"/>
    <w:semiHidden/>
    <w:unhideWhenUsed/>
    <w:rsid w:val="00530D07"/>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530D07"/>
    <w:rPr>
      <w:rFonts w:ascii="Tahoma" w:hAnsi="Tahoma" w:cs="Tahoma"/>
      <w:sz w:val="16"/>
      <w:szCs w:val="16"/>
    </w:rPr>
  </w:style>
  <w:style w:type="paragraph" w:styleId="Stopka">
    <w:name w:val="footer"/>
    <w:basedOn w:val="Normalny"/>
    <w:link w:val="StopkaZnak"/>
    <w:uiPriority w:val="99"/>
    <w:unhideWhenUsed/>
    <w:rsid w:val="003E5DB5"/>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3E5DB5"/>
  </w:style>
  <w:style w:type="paragraph" w:styleId="Akapitzlist">
    <w:name w:val="List Paragraph"/>
    <w:basedOn w:val="Normalny"/>
    <w:link w:val="AkapitzlistZnak"/>
    <w:uiPriority w:val="34"/>
    <w:qFormat/>
    <w:rsid w:val="00C20388"/>
    <w:pPr>
      <w:ind w:left="720"/>
      <w:contextualSpacing/>
    </w:pPr>
  </w:style>
  <w:style w:type="paragraph" w:customStyle="1" w:styleId="Default">
    <w:name w:val="Default"/>
    <w:rsid w:val="00BE0E7B"/>
    <w:pPr>
      <w:autoSpaceDE w:val="0"/>
      <w:autoSpaceDN w:val="0"/>
      <w:adjustRightInd w:val="0"/>
      <w:spacing w:after="0" w:line="240" w:lineRule="auto"/>
    </w:pPr>
    <w:rPr>
      <w:rFonts w:ascii="Calibri" w:hAnsi="Calibri" w:cs="Calibri"/>
      <w:color w:val="000000"/>
      <w:sz w:val="24"/>
      <w:szCs w:val="24"/>
    </w:rPr>
  </w:style>
  <w:style w:type="paragraph" w:customStyle="1" w:styleId="Listanazwaakapitu">
    <w:name w:val="Lista nazwa akapitu"/>
    <w:basedOn w:val="Akapitzlist"/>
    <w:link w:val="ListanazwaakapituZnak"/>
    <w:qFormat/>
    <w:rsid w:val="00154EE7"/>
    <w:pPr>
      <w:numPr>
        <w:numId w:val="1"/>
      </w:numPr>
    </w:pPr>
    <w:rPr>
      <w:b/>
      <w:caps/>
    </w:rPr>
  </w:style>
  <w:style w:type="paragraph" w:customStyle="1" w:styleId="Mylniki">
    <w:name w:val="Myślniki"/>
    <w:basedOn w:val="Akapitzlist"/>
    <w:link w:val="MylnikiZnak"/>
    <w:qFormat/>
    <w:rsid w:val="000D2828"/>
    <w:pPr>
      <w:numPr>
        <w:numId w:val="13"/>
      </w:numPr>
      <w:ind w:left="357" w:hanging="357"/>
    </w:pPr>
  </w:style>
  <w:style w:type="character" w:customStyle="1" w:styleId="AkapitzlistZnak">
    <w:name w:val="Akapit z listą Znak"/>
    <w:basedOn w:val="Domylnaczcionkaakapitu"/>
    <w:link w:val="Akapitzlist"/>
    <w:uiPriority w:val="34"/>
    <w:rsid w:val="00D72C41"/>
  </w:style>
  <w:style w:type="character" w:customStyle="1" w:styleId="ListanazwaakapituZnak">
    <w:name w:val="Lista nazwa akapitu Znak"/>
    <w:basedOn w:val="AkapitzlistZnak"/>
    <w:link w:val="Listanazwaakapitu"/>
    <w:rsid w:val="00D72C41"/>
    <w:rPr>
      <w:b/>
      <w:caps/>
      <w:sz w:val="20"/>
    </w:rPr>
  </w:style>
  <w:style w:type="paragraph" w:customStyle="1" w:styleId="Stronatytuowa">
    <w:name w:val="Strona tytułowa"/>
    <w:basedOn w:val="Normalny"/>
    <w:link w:val="StronatytuowaZnak"/>
    <w:qFormat/>
    <w:rsid w:val="00F50703"/>
    <w:pPr>
      <w:spacing w:after="120" w:line="240" w:lineRule="auto"/>
      <w:jc w:val="center"/>
    </w:pPr>
    <w:rPr>
      <w:b/>
    </w:rPr>
  </w:style>
  <w:style w:type="character" w:customStyle="1" w:styleId="MylnikiZnak">
    <w:name w:val="Myślniki Znak"/>
    <w:basedOn w:val="AkapitzlistZnak"/>
    <w:link w:val="Mylniki"/>
    <w:rsid w:val="000D2828"/>
    <w:rPr>
      <w:sz w:val="20"/>
    </w:rPr>
  </w:style>
  <w:style w:type="character" w:customStyle="1" w:styleId="Nagwek2Znak">
    <w:name w:val="Nagłówek 2 Znak"/>
    <w:basedOn w:val="Domylnaczcionkaakapitu"/>
    <w:link w:val="Nagwek2"/>
    <w:uiPriority w:val="9"/>
    <w:rsid w:val="00154EE7"/>
    <w:rPr>
      <w:rFonts w:eastAsiaTheme="majorEastAsia" w:cstheme="majorBidi"/>
      <w:b/>
      <w:bCs/>
      <w:caps/>
      <w:sz w:val="28"/>
      <w:szCs w:val="26"/>
    </w:rPr>
  </w:style>
  <w:style w:type="character" w:customStyle="1" w:styleId="StronatytuowaZnak">
    <w:name w:val="Strona tytułowa Znak"/>
    <w:basedOn w:val="Domylnaczcionkaakapitu"/>
    <w:link w:val="Stronatytuowa"/>
    <w:rsid w:val="00F50703"/>
    <w:rPr>
      <w:b/>
    </w:rPr>
  </w:style>
  <w:style w:type="paragraph" w:styleId="Tekstpodstawowy3">
    <w:name w:val="Body Text 3"/>
    <w:basedOn w:val="Normalny"/>
    <w:link w:val="Tekstpodstawowy3Znak"/>
    <w:rsid w:val="002A128D"/>
    <w:pPr>
      <w:spacing w:after="0" w:line="240" w:lineRule="auto"/>
    </w:pPr>
    <w:rPr>
      <w:rFonts w:ascii="Arial" w:eastAsia="Times New Roman" w:hAnsi="Arial" w:cs="Arial"/>
      <w:sz w:val="16"/>
      <w:szCs w:val="24"/>
      <w:lang w:eastAsia="pl-PL"/>
    </w:rPr>
  </w:style>
  <w:style w:type="character" w:customStyle="1" w:styleId="Tekstpodstawowy3Znak">
    <w:name w:val="Tekst podstawowy 3 Znak"/>
    <w:basedOn w:val="Domylnaczcionkaakapitu"/>
    <w:link w:val="Tekstpodstawowy3"/>
    <w:rsid w:val="002A128D"/>
    <w:rPr>
      <w:rFonts w:ascii="Arial" w:eastAsia="Times New Roman" w:hAnsi="Arial" w:cs="Arial"/>
      <w:sz w:val="16"/>
      <w:szCs w:val="24"/>
      <w:lang w:eastAsia="pl-PL"/>
    </w:rPr>
  </w:style>
  <w:style w:type="paragraph" w:customStyle="1" w:styleId="Normal">
    <w:name w:val="[Normal]"/>
    <w:rsid w:val="002A128D"/>
    <w:pPr>
      <w:widowControl w:val="0"/>
      <w:autoSpaceDE w:val="0"/>
      <w:autoSpaceDN w:val="0"/>
      <w:adjustRightInd w:val="0"/>
      <w:spacing w:after="0" w:line="240" w:lineRule="auto"/>
    </w:pPr>
    <w:rPr>
      <w:rFonts w:ascii="Arial" w:eastAsia="Times New Roman" w:hAnsi="Arial" w:cs="Arial"/>
      <w:sz w:val="24"/>
      <w:szCs w:val="24"/>
      <w:lang w:eastAsia="pl-PL"/>
    </w:rPr>
  </w:style>
  <w:style w:type="character" w:customStyle="1" w:styleId="Nagwek4Znak">
    <w:name w:val="Nagłówek 4 Znak"/>
    <w:basedOn w:val="Domylnaczcionkaakapitu"/>
    <w:link w:val="Nagwek4"/>
    <w:uiPriority w:val="9"/>
    <w:semiHidden/>
    <w:rsid w:val="00335F83"/>
    <w:rPr>
      <w:rFonts w:asciiTheme="majorHAnsi" w:eastAsiaTheme="majorEastAsia" w:hAnsiTheme="majorHAnsi" w:cstheme="majorBidi"/>
      <w:b/>
      <w:bCs/>
      <w:i/>
      <w:iCs/>
      <w:color w:val="4F81BD" w:themeColor="accent1"/>
    </w:rPr>
  </w:style>
  <w:style w:type="paragraph" w:styleId="Tytu">
    <w:name w:val="Title"/>
    <w:basedOn w:val="Normalny"/>
    <w:link w:val="TytuZnak"/>
    <w:qFormat/>
    <w:rsid w:val="00335F83"/>
    <w:pPr>
      <w:spacing w:after="0" w:line="240" w:lineRule="auto"/>
      <w:jc w:val="center"/>
    </w:pPr>
    <w:rPr>
      <w:rFonts w:ascii="Times New Roman" w:eastAsia="Times New Roman" w:hAnsi="Times New Roman" w:cs="Times New Roman"/>
      <w:sz w:val="32"/>
      <w:szCs w:val="20"/>
      <w:lang w:eastAsia="pl-PL"/>
    </w:rPr>
  </w:style>
  <w:style w:type="character" w:customStyle="1" w:styleId="TytuZnak">
    <w:name w:val="Tytuł Znak"/>
    <w:basedOn w:val="Domylnaczcionkaakapitu"/>
    <w:link w:val="Tytu"/>
    <w:rsid w:val="00335F83"/>
    <w:rPr>
      <w:rFonts w:ascii="Times New Roman" w:eastAsia="Times New Roman" w:hAnsi="Times New Roman" w:cs="Times New Roman"/>
      <w:sz w:val="32"/>
      <w:szCs w:val="20"/>
      <w:lang w:eastAsia="pl-PL"/>
    </w:rPr>
  </w:style>
  <w:style w:type="paragraph" w:styleId="Podtytu">
    <w:name w:val="Subtitle"/>
    <w:basedOn w:val="Normalny"/>
    <w:link w:val="PodtytuZnak"/>
    <w:qFormat/>
    <w:rsid w:val="00335F83"/>
    <w:pPr>
      <w:spacing w:after="0" w:line="240" w:lineRule="auto"/>
      <w:ind w:firstLine="360"/>
    </w:pPr>
    <w:rPr>
      <w:rFonts w:ascii="Times New Roman" w:eastAsia="Times New Roman" w:hAnsi="Times New Roman" w:cs="Times New Roman"/>
      <w:sz w:val="24"/>
      <w:szCs w:val="20"/>
      <w:lang w:eastAsia="pl-PL"/>
    </w:rPr>
  </w:style>
  <w:style w:type="character" w:customStyle="1" w:styleId="PodtytuZnak">
    <w:name w:val="Podtytuł Znak"/>
    <w:basedOn w:val="Domylnaczcionkaakapitu"/>
    <w:link w:val="Podtytu"/>
    <w:rsid w:val="00335F83"/>
    <w:rPr>
      <w:rFonts w:ascii="Times New Roman" w:eastAsia="Times New Roman" w:hAnsi="Times New Roman" w:cs="Times New Roman"/>
      <w:sz w:val="24"/>
      <w:szCs w:val="20"/>
      <w:lang w:eastAsia="pl-PL"/>
    </w:rPr>
  </w:style>
  <w:style w:type="paragraph" w:styleId="Tekstpodstawowywcity">
    <w:name w:val="Body Text Indent"/>
    <w:basedOn w:val="Normalny"/>
    <w:link w:val="TekstpodstawowywcityZnak"/>
    <w:rsid w:val="00335F83"/>
    <w:pPr>
      <w:spacing w:after="120" w:line="240" w:lineRule="auto"/>
      <w:ind w:left="283"/>
    </w:pPr>
    <w:rPr>
      <w:rFonts w:ascii="Times New Roman" w:eastAsia="Times New Roman" w:hAnsi="Times New Roman" w:cs="Times New Roman"/>
      <w:sz w:val="24"/>
      <w:szCs w:val="24"/>
      <w:lang w:eastAsia="pl-PL"/>
    </w:rPr>
  </w:style>
  <w:style w:type="character" w:customStyle="1" w:styleId="TekstpodstawowywcityZnak">
    <w:name w:val="Tekst podstawowy wcięty Znak"/>
    <w:basedOn w:val="Domylnaczcionkaakapitu"/>
    <w:link w:val="Tekstpodstawowywcity"/>
    <w:rsid w:val="00335F83"/>
    <w:rPr>
      <w:rFonts w:ascii="Times New Roman" w:eastAsia="Times New Roman" w:hAnsi="Times New Roman" w:cs="Times New Roman"/>
      <w:sz w:val="24"/>
      <w:szCs w:val="24"/>
      <w:lang w:eastAsia="pl-PL"/>
    </w:rPr>
  </w:style>
  <w:style w:type="paragraph" w:customStyle="1" w:styleId="Tekstpodstawowy31">
    <w:name w:val="Tekst podstawowy 31"/>
    <w:basedOn w:val="Normalny"/>
    <w:rsid w:val="00335F83"/>
    <w:pPr>
      <w:widowControl w:val="0"/>
      <w:suppressAutoHyphens/>
      <w:spacing w:after="120" w:line="240" w:lineRule="auto"/>
    </w:pPr>
    <w:rPr>
      <w:rFonts w:ascii="Arial" w:eastAsia="Lucida Sans Unicode" w:hAnsi="Arial" w:cs="Times New Roman"/>
      <w:sz w:val="16"/>
      <w:szCs w:val="16"/>
      <w:lang w:eastAsia="pl-PL"/>
    </w:rPr>
  </w:style>
  <w:style w:type="paragraph" w:customStyle="1" w:styleId="Tekstpodstawowywcity31">
    <w:name w:val="Tekst podstawowy wcięty 31"/>
    <w:basedOn w:val="Normalny"/>
    <w:rsid w:val="00335F83"/>
    <w:pPr>
      <w:widowControl w:val="0"/>
      <w:suppressAutoHyphens/>
      <w:spacing w:after="0" w:line="240" w:lineRule="auto"/>
      <w:ind w:firstLine="360"/>
    </w:pPr>
    <w:rPr>
      <w:rFonts w:ascii="Arial" w:eastAsia="Lucida Sans Unicode" w:hAnsi="Arial" w:cs="Times New Roman"/>
      <w:sz w:val="24"/>
      <w:szCs w:val="24"/>
      <w:lang w:eastAsia="pl-PL"/>
    </w:rPr>
  </w:style>
  <w:style w:type="character" w:customStyle="1" w:styleId="Nagwek3Znak">
    <w:name w:val="Nagłówek 3 Znak"/>
    <w:basedOn w:val="Domylnaczcionkaakapitu"/>
    <w:link w:val="Nagwek3"/>
    <w:uiPriority w:val="9"/>
    <w:rsid w:val="00A36A88"/>
    <w:rPr>
      <w:rFonts w:asciiTheme="majorHAnsi" w:eastAsiaTheme="majorEastAsia" w:hAnsiTheme="majorHAnsi" w:cstheme="majorBidi"/>
      <w:b/>
      <w:bCs/>
      <w:color w:val="4F81BD" w:themeColor="accent1"/>
    </w:rPr>
  </w:style>
  <w:style w:type="character" w:customStyle="1" w:styleId="Nagwek5Znak">
    <w:name w:val="Nagłówek 5 Znak"/>
    <w:basedOn w:val="Domylnaczcionkaakapitu"/>
    <w:link w:val="Nagwek5"/>
    <w:uiPriority w:val="9"/>
    <w:semiHidden/>
    <w:rsid w:val="00A36A88"/>
    <w:rPr>
      <w:rFonts w:asciiTheme="majorHAnsi" w:eastAsiaTheme="majorEastAsia" w:hAnsiTheme="majorHAnsi" w:cstheme="majorBidi"/>
      <w:color w:val="243F60" w:themeColor="accent1" w:themeShade="7F"/>
    </w:rPr>
  </w:style>
  <w:style w:type="paragraph" w:styleId="Tekstprzypisukocowego">
    <w:name w:val="endnote text"/>
    <w:basedOn w:val="Normalny"/>
    <w:link w:val="TekstprzypisukocowegoZnak"/>
    <w:uiPriority w:val="99"/>
    <w:semiHidden/>
    <w:unhideWhenUsed/>
    <w:rsid w:val="009C653E"/>
    <w:pPr>
      <w:spacing w:after="0" w:line="240" w:lineRule="auto"/>
    </w:pPr>
    <w:rPr>
      <w:szCs w:val="20"/>
    </w:rPr>
  </w:style>
  <w:style w:type="character" w:customStyle="1" w:styleId="TekstprzypisukocowegoZnak">
    <w:name w:val="Tekst przypisu końcowego Znak"/>
    <w:basedOn w:val="Domylnaczcionkaakapitu"/>
    <w:link w:val="Tekstprzypisukocowego"/>
    <w:uiPriority w:val="99"/>
    <w:semiHidden/>
    <w:rsid w:val="009C653E"/>
    <w:rPr>
      <w:sz w:val="20"/>
      <w:szCs w:val="20"/>
    </w:rPr>
  </w:style>
  <w:style w:type="character" w:styleId="Odwoanieprzypisukocowego">
    <w:name w:val="endnote reference"/>
    <w:basedOn w:val="Domylnaczcionkaakapitu"/>
    <w:uiPriority w:val="99"/>
    <w:semiHidden/>
    <w:unhideWhenUsed/>
    <w:rsid w:val="009C653E"/>
    <w:rPr>
      <w:vertAlign w:val="superscript"/>
    </w:rPr>
  </w:style>
  <w:style w:type="character" w:customStyle="1" w:styleId="WW8Num6z3">
    <w:name w:val="WW8Num6z3"/>
    <w:rsid w:val="00672350"/>
  </w:style>
  <w:style w:type="paragraph" w:customStyle="1" w:styleId="Styl4">
    <w:name w:val="Styl4"/>
    <w:basedOn w:val="Normalny"/>
    <w:rsid w:val="00672350"/>
    <w:pPr>
      <w:keepNext/>
      <w:numPr>
        <w:numId w:val="6"/>
      </w:numPr>
      <w:tabs>
        <w:tab w:val="left" w:pos="564"/>
        <w:tab w:val="left" w:pos="1131"/>
        <w:tab w:val="left" w:pos="1698"/>
        <w:tab w:val="left" w:pos="2265"/>
        <w:tab w:val="left" w:pos="2831"/>
        <w:tab w:val="left" w:pos="3398"/>
        <w:tab w:val="left" w:pos="3965"/>
        <w:tab w:val="left" w:pos="4532"/>
        <w:tab w:val="left" w:pos="5099"/>
        <w:tab w:val="left" w:pos="5666"/>
        <w:tab w:val="left" w:pos="6233"/>
        <w:tab w:val="left" w:pos="6800"/>
        <w:tab w:val="left" w:pos="7367"/>
        <w:tab w:val="left" w:pos="7934"/>
        <w:tab w:val="left" w:pos="8501"/>
      </w:tabs>
      <w:autoSpaceDE w:val="0"/>
      <w:spacing w:after="0" w:line="240" w:lineRule="auto"/>
    </w:pPr>
    <w:rPr>
      <w:rFonts w:ascii="Arial Narrow" w:eastAsia="Times New Roman" w:hAnsi="Arial Narrow" w:cs="Arial Narrow"/>
      <w:b/>
      <w:bCs/>
      <w:kern w:val="1"/>
      <w:szCs w:val="20"/>
      <w:lang w:eastAsia="zh-CN"/>
    </w:rPr>
  </w:style>
  <w:style w:type="paragraph" w:customStyle="1" w:styleId="Standard">
    <w:name w:val="Standard"/>
    <w:link w:val="StandardZnak"/>
    <w:rsid w:val="00550CA2"/>
    <w:pPr>
      <w:suppressAutoHyphens/>
      <w:autoSpaceDN w:val="0"/>
      <w:spacing w:after="0"/>
      <w:jc w:val="both"/>
      <w:textAlignment w:val="baseline"/>
    </w:pPr>
    <w:rPr>
      <w:rFonts w:ascii="Calibri" w:eastAsia="Times New Roman" w:hAnsi="Calibri" w:cs="Times New Roman"/>
      <w:kern w:val="3"/>
      <w:szCs w:val="20"/>
      <w:lang w:eastAsia="pl-PL"/>
    </w:rPr>
  </w:style>
  <w:style w:type="paragraph" w:customStyle="1" w:styleId="gwpfb6b3402msolistparagraph">
    <w:name w:val="gwpfb6b3402_msolistparagraph"/>
    <w:basedOn w:val="Normalny"/>
    <w:rsid w:val="00135607"/>
    <w:pPr>
      <w:spacing w:before="100" w:beforeAutospacing="1" w:after="100" w:afterAutospacing="1" w:line="240" w:lineRule="auto"/>
    </w:pPr>
    <w:rPr>
      <w:rFonts w:ascii="Times New Roman" w:eastAsia="Times New Roman" w:hAnsi="Times New Roman" w:cs="Times New Roman"/>
      <w:sz w:val="24"/>
      <w:szCs w:val="24"/>
      <w:lang w:eastAsia="pl-PL"/>
    </w:rPr>
  </w:style>
  <w:style w:type="paragraph" w:styleId="Legenda">
    <w:name w:val="caption"/>
    <w:basedOn w:val="Standard"/>
    <w:qFormat/>
    <w:rsid w:val="00135607"/>
    <w:pPr>
      <w:suppressLineNumbers/>
      <w:suppressAutoHyphens w:val="0"/>
      <w:autoSpaceDN/>
      <w:spacing w:before="120" w:after="120" w:line="312" w:lineRule="auto"/>
      <w:textAlignment w:val="auto"/>
    </w:pPr>
    <w:rPr>
      <w:rFonts w:ascii="Arial" w:hAnsi="Arial" w:cs="Mangal"/>
      <w:i/>
      <w:iCs/>
      <w:sz w:val="24"/>
      <w:szCs w:val="24"/>
      <w:lang w:val="de-DE" w:eastAsia="zh-CN"/>
    </w:rPr>
  </w:style>
  <w:style w:type="character" w:customStyle="1" w:styleId="StandardZnak">
    <w:name w:val="Standard Znak"/>
    <w:basedOn w:val="Domylnaczcionkaakapitu"/>
    <w:link w:val="Standard"/>
    <w:rsid w:val="004B4DAD"/>
    <w:rPr>
      <w:rFonts w:ascii="Calibri" w:eastAsia="Times New Roman" w:hAnsi="Calibri" w:cs="Times New Roman"/>
      <w:kern w:val="3"/>
      <w:szCs w:val="20"/>
      <w:lang w:eastAsia="pl-P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6823897">
      <w:bodyDiv w:val="1"/>
      <w:marLeft w:val="0"/>
      <w:marRight w:val="0"/>
      <w:marTop w:val="0"/>
      <w:marBottom w:val="0"/>
      <w:divBdr>
        <w:top w:val="none" w:sz="0" w:space="0" w:color="auto"/>
        <w:left w:val="none" w:sz="0" w:space="0" w:color="auto"/>
        <w:bottom w:val="none" w:sz="0" w:space="0" w:color="auto"/>
        <w:right w:val="none" w:sz="0" w:space="0" w:color="auto"/>
      </w:divBdr>
    </w:div>
    <w:div w:id="187450217">
      <w:bodyDiv w:val="1"/>
      <w:marLeft w:val="0"/>
      <w:marRight w:val="0"/>
      <w:marTop w:val="0"/>
      <w:marBottom w:val="0"/>
      <w:divBdr>
        <w:top w:val="none" w:sz="0" w:space="0" w:color="auto"/>
        <w:left w:val="none" w:sz="0" w:space="0" w:color="auto"/>
        <w:bottom w:val="none" w:sz="0" w:space="0" w:color="auto"/>
        <w:right w:val="none" w:sz="0" w:space="0" w:color="auto"/>
      </w:divBdr>
    </w:div>
    <w:div w:id="348458197">
      <w:bodyDiv w:val="1"/>
      <w:marLeft w:val="0"/>
      <w:marRight w:val="0"/>
      <w:marTop w:val="0"/>
      <w:marBottom w:val="0"/>
      <w:divBdr>
        <w:top w:val="none" w:sz="0" w:space="0" w:color="auto"/>
        <w:left w:val="none" w:sz="0" w:space="0" w:color="auto"/>
        <w:bottom w:val="none" w:sz="0" w:space="0" w:color="auto"/>
        <w:right w:val="none" w:sz="0" w:space="0" w:color="auto"/>
      </w:divBdr>
    </w:div>
    <w:div w:id="574627895">
      <w:bodyDiv w:val="1"/>
      <w:marLeft w:val="0"/>
      <w:marRight w:val="0"/>
      <w:marTop w:val="0"/>
      <w:marBottom w:val="0"/>
      <w:divBdr>
        <w:top w:val="none" w:sz="0" w:space="0" w:color="auto"/>
        <w:left w:val="none" w:sz="0" w:space="0" w:color="auto"/>
        <w:bottom w:val="none" w:sz="0" w:space="0" w:color="auto"/>
        <w:right w:val="none" w:sz="0" w:space="0" w:color="auto"/>
      </w:divBdr>
    </w:div>
    <w:div w:id="600643323">
      <w:bodyDiv w:val="1"/>
      <w:marLeft w:val="0"/>
      <w:marRight w:val="0"/>
      <w:marTop w:val="0"/>
      <w:marBottom w:val="0"/>
      <w:divBdr>
        <w:top w:val="none" w:sz="0" w:space="0" w:color="auto"/>
        <w:left w:val="none" w:sz="0" w:space="0" w:color="auto"/>
        <w:bottom w:val="none" w:sz="0" w:space="0" w:color="auto"/>
        <w:right w:val="none" w:sz="0" w:space="0" w:color="auto"/>
      </w:divBdr>
    </w:div>
    <w:div w:id="631057763">
      <w:bodyDiv w:val="1"/>
      <w:marLeft w:val="0"/>
      <w:marRight w:val="0"/>
      <w:marTop w:val="0"/>
      <w:marBottom w:val="0"/>
      <w:divBdr>
        <w:top w:val="none" w:sz="0" w:space="0" w:color="auto"/>
        <w:left w:val="none" w:sz="0" w:space="0" w:color="auto"/>
        <w:bottom w:val="none" w:sz="0" w:space="0" w:color="auto"/>
        <w:right w:val="none" w:sz="0" w:space="0" w:color="auto"/>
      </w:divBdr>
      <w:divsChild>
        <w:div w:id="126091766">
          <w:marLeft w:val="0"/>
          <w:marRight w:val="0"/>
          <w:marTop w:val="0"/>
          <w:marBottom w:val="0"/>
          <w:divBdr>
            <w:top w:val="none" w:sz="0" w:space="0" w:color="auto"/>
            <w:left w:val="none" w:sz="0" w:space="0" w:color="auto"/>
            <w:bottom w:val="none" w:sz="0" w:space="0" w:color="auto"/>
            <w:right w:val="none" w:sz="0" w:space="0" w:color="auto"/>
          </w:divBdr>
        </w:div>
        <w:div w:id="1207446594">
          <w:marLeft w:val="0"/>
          <w:marRight w:val="0"/>
          <w:marTop w:val="0"/>
          <w:marBottom w:val="0"/>
          <w:divBdr>
            <w:top w:val="none" w:sz="0" w:space="0" w:color="auto"/>
            <w:left w:val="none" w:sz="0" w:space="0" w:color="auto"/>
            <w:bottom w:val="none" w:sz="0" w:space="0" w:color="auto"/>
            <w:right w:val="none" w:sz="0" w:space="0" w:color="auto"/>
          </w:divBdr>
        </w:div>
        <w:div w:id="1870875981">
          <w:marLeft w:val="0"/>
          <w:marRight w:val="0"/>
          <w:marTop w:val="0"/>
          <w:marBottom w:val="0"/>
          <w:divBdr>
            <w:top w:val="none" w:sz="0" w:space="0" w:color="auto"/>
            <w:left w:val="none" w:sz="0" w:space="0" w:color="auto"/>
            <w:bottom w:val="none" w:sz="0" w:space="0" w:color="auto"/>
            <w:right w:val="none" w:sz="0" w:space="0" w:color="auto"/>
          </w:divBdr>
        </w:div>
      </w:divsChild>
    </w:div>
    <w:div w:id="1057821683">
      <w:bodyDiv w:val="1"/>
      <w:marLeft w:val="0"/>
      <w:marRight w:val="0"/>
      <w:marTop w:val="0"/>
      <w:marBottom w:val="0"/>
      <w:divBdr>
        <w:top w:val="none" w:sz="0" w:space="0" w:color="auto"/>
        <w:left w:val="none" w:sz="0" w:space="0" w:color="auto"/>
        <w:bottom w:val="none" w:sz="0" w:space="0" w:color="auto"/>
        <w:right w:val="none" w:sz="0" w:space="0" w:color="auto"/>
      </w:divBdr>
    </w:div>
    <w:div w:id="1069423763">
      <w:bodyDiv w:val="1"/>
      <w:marLeft w:val="0"/>
      <w:marRight w:val="0"/>
      <w:marTop w:val="0"/>
      <w:marBottom w:val="0"/>
      <w:divBdr>
        <w:top w:val="none" w:sz="0" w:space="0" w:color="auto"/>
        <w:left w:val="none" w:sz="0" w:space="0" w:color="auto"/>
        <w:bottom w:val="none" w:sz="0" w:space="0" w:color="auto"/>
        <w:right w:val="none" w:sz="0" w:space="0" w:color="auto"/>
      </w:divBdr>
    </w:div>
    <w:div w:id="1138691351">
      <w:bodyDiv w:val="1"/>
      <w:marLeft w:val="0"/>
      <w:marRight w:val="0"/>
      <w:marTop w:val="0"/>
      <w:marBottom w:val="0"/>
      <w:divBdr>
        <w:top w:val="none" w:sz="0" w:space="0" w:color="auto"/>
        <w:left w:val="none" w:sz="0" w:space="0" w:color="auto"/>
        <w:bottom w:val="none" w:sz="0" w:space="0" w:color="auto"/>
        <w:right w:val="none" w:sz="0" w:space="0" w:color="auto"/>
      </w:divBdr>
    </w:div>
    <w:div w:id="1425303493">
      <w:bodyDiv w:val="1"/>
      <w:marLeft w:val="0"/>
      <w:marRight w:val="0"/>
      <w:marTop w:val="0"/>
      <w:marBottom w:val="0"/>
      <w:divBdr>
        <w:top w:val="none" w:sz="0" w:space="0" w:color="auto"/>
        <w:left w:val="none" w:sz="0" w:space="0" w:color="auto"/>
        <w:bottom w:val="none" w:sz="0" w:space="0" w:color="auto"/>
        <w:right w:val="none" w:sz="0" w:space="0" w:color="auto"/>
      </w:divBdr>
    </w:div>
    <w:div w:id="1578204023">
      <w:bodyDiv w:val="1"/>
      <w:marLeft w:val="0"/>
      <w:marRight w:val="0"/>
      <w:marTop w:val="0"/>
      <w:marBottom w:val="0"/>
      <w:divBdr>
        <w:top w:val="none" w:sz="0" w:space="0" w:color="auto"/>
        <w:left w:val="none" w:sz="0" w:space="0" w:color="auto"/>
        <w:bottom w:val="none" w:sz="0" w:space="0" w:color="auto"/>
        <w:right w:val="none" w:sz="0" w:space="0" w:color="auto"/>
      </w:divBdr>
    </w:div>
    <w:div w:id="1583223036">
      <w:bodyDiv w:val="1"/>
      <w:marLeft w:val="0"/>
      <w:marRight w:val="0"/>
      <w:marTop w:val="0"/>
      <w:marBottom w:val="0"/>
      <w:divBdr>
        <w:top w:val="none" w:sz="0" w:space="0" w:color="auto"/>
        <w:left w:val="none" w:sz="0" w:space="0" w:color="auto"/>
        <w:bottom w:val="none" w:sz="0" w:space="0" w:color="auto"/>
        <w:right w:val="none" w:sz="0" w:space="0" w:color="auto"/>
      </w:divBdr>
    </w:div>
    <w:div w:id="19756706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g"/><Relationship Id="rId26" Type="http://schemas.openxmlformats.org/officeDocument/2006/relationships/image" Target="media/image19.jpeg"/><Relationship Id="rId3" Type="http://schemas.openxmlformats.org/officeDocument/2006/relationships/styles" Target="styles.xml"/><Relationship Id="rId21" Type="http://schemas.openxmlformats.org/officeDocument/2006/relationships/image" Target="media/image14.jp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pn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theme" Target="theme/theme1.xml"/><Relationship Id="rId8" Type="http://schemas.openxmlformats.org/officeDocument/2006/relationships/image" Target="media/image1.jpeg"/></Relationships>
</file>

<file path=word/_rels/footer1.xml.rels><?xml version="1.0" encoding="UTF-8" standalone="yes"?>
<Relationships xmlns="http://schemas.openxmlformats.org/package/2006/relationships"><Relationship Id="rId1" Type="http://schemas.openxmlformats.org/officeDocument/2006/relationships/image" Target="media/image24.jpeg"/></Relationships>
</file>

<file path=word/_rels/footer2.xml.rels><?xml version="1.0" encoding="UTF-8" standalone="yes"?>
<Relationships xmlns="http://schemas.openxmlformats.org/package/2006/relationships"><Relationship Id="rId1" Type="http://schemas.openxmlformats.org/officeDocument/2006/relationships/image" Target="media/image25.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9639DBB-DF8F-4B93-B737-E2E6939F09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255</TotalTime>
  <Pages>34</Pages>
  <Words>5715</Words>
  <Characters>34290</Characters>
  <Application>Microsoft Office Word</Application>
  <DocSecurity>0</DocSecurity>
  <Lines>285</Lines>
  <Paragraphs>79</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39926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asus</dc:creator>
  <cp:lastModifiedBy>Kazimierz Klaus</cp:lastModifiedBy>
  <cp:revision>19</cp:revision>
  <cp:lastPrinted>2025-10-02T05:41:00Z</cp:lastPrinted>
  <dcterms:created xsi:type="dcterms:W3CDTF">2025-05-09T09:25:00Z</dcterms:created>
  <dcterms:modified xsi:type="dcterms:W3CDTF">2025-10-02T05:42:00Z</dcterms:modified>
</cp:coreProperties>
</file>